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center"/>
      </w:pPr>
      <w:r>
        <w:rPr>
          <w:b/>
          <w:sz w:val="40"/>
        </w:rPr>
        <w:t>業 務 引 継 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引継日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20XX年○月○日　〜　20XX年○月○日(引継期間)</w:t>
            </w:r>
          </w:p>
        </w:tc>
      </w:tr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引継者(前任)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所属　○○部 ○○課　　　氏名　○○ ○○</w:t>
            </w:r>
          </w:p>
        </w:tc>
      </w:tr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後任者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所属　○○部 ○○課　　　氏名　○○ ○○</w:t>
            </w:r>
          </w:p>
        </w:tc>
      </w:tr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引継の理由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□ 異動　　□ 退職　　□ 休職(産休・育休など)　　□ その他(　　　　　)</w:t>
            </w:r>
          </w:p>
        </w:tc>
      </w:tr>
    </w:tbl>
    <w:p>
      <w:pPr>
        <w:spacing w:after="60" w:before="160"/>
        <w:jc w:val="left"/>
      </w:pPr>
      <w:r>
        <w:rPr>
          <w:b/>
          <w:sz w:val="22"/>
        </w:rPr>
        <w:t>1. 業務一覧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業務名</w:t>
            </w:r>
          </w:p>
        </w:tc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頻度・期限</w:t>
            </w:r>
          </w:p>
        </w:tc>
        <w:tc>
          <w:tcPr>
            <w:tcW w:type="dxa" w:w="147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関係先</w:t>
            </w:r>
          </w:p>
        </w:tc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資料・データの場所</w:t>
            </w:r>
          </w:p>
        </w:tc>
        <w:tc>
          <w:tcPr>
            <w:tcW w:type="dxa" w:w="2835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注意点</w:t>
            </w:r>
          </w:p>
        </w:tc>
      </w:tr>
      <w:tr>
        <w:trPr>
          <w:trHeight w:val="567" w:hRule="atLeast"/>
        </w:trPr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月次売上の集計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  <w:t>毎月5日まで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経理部 ○○さん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共有フォルダ/営業/売上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締め日が土日のときは前日に</w:t>
            </w:r>
          </w:p>
        </w:tc>
      </w:tr>
      <w:tr>
        <w:trPr>
          <w:trHeight w:val="567" w:hRule="atLeast"/>
        </w:trPr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請求書の発行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  <w:t>毎月25日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取引先10社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販売管理システム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A社は紙で郵送が必要</w:t>
            </w:r>
          </w:p>
        </w:tc>
      </w:tr>
      <w:tr>
        <w:trPr>
          <w:trHeight w:val="567" w:hRule="atLeast"/>
        </w:trPr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備品の発注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  <w:t>随時(月1回程度)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○○文具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発注書テンプレート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5万円以上は課長の承認</w:t>
            </w:r>
          </w:p>
        </w:tc>
      </w:tr>
      <w:tr>
        <w:trPr>
          <w:trHeight w:val="567" w:hRule="atLeast"/>
        </w:trPr>
        <w:tc>
          <w:tcPr>
            <w:tcW w:type="dxa" w:w="181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2381"/>
          </w:tcPr>
          <w:p/>
        </w:tc>
        <w:tc>
          <w:tcPr>
            <w:tcW w:type="dxa" w:w="2835"/>
          </w:tcPr>
          <w:p/>
        </w:tc>
      </w:tr>
      <w:tr>
        <w:trPr>
          <w:trHeight w:val="567" w:hRule="atLeast"/>
        </w:trPr>
        <w:tc>
          <w:tcPr>
            <w:tcW w:type="dxa" w:w="181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2381"/>
          </w:tcPr>
          <w:p/>
        </w:tc>
        <w:tc>
          <w:tcPr>
            <w:tcW w:type="dxa" w:w="2835"/>
          </w:tcPr>
          <w:p/>
        </w:tc>
      </w:tr>
    </w:tbl>
    <w:p>
      <w:pPr>
        <w:spacing w:after="60" w:before="160"/>
        <w:jc w:val="left"/>
      </w:pPr>
      <w:r>
        <w:rPr>
          <w:b/>
          <w:sz w:val="22"/>
        </w:rPr>
        <w:t>2. 進行中の案件・未完了の作業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60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案件・作業</w:t>
            </w:r>
          </w:p>
        </w:tc>
        <w:tc>
          <w:tcPr>
            <w:tcW w:type="dxa" w:w="3402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状況</w:t>
            </w:r>
          </w:p>
        </w:tc>
        <w:tc>
          <w:tcPr>
            <w:tcW w:type="dxa" w:w="3855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次にやること・期限</w:t>
            </w:r>
          </w:p>
        </w:tc>
      </w:tr>
      <w:tr>
        <w:trPr>
          <w:trHeight w:val="567" w:hRule="atLeast"/>
        </w:trPr>
        <w:tc>
          <w:tcPr>
            <w:tcW w:type="dxa" w:w="2608"/>
          </w:tcPr>
          <w:p>
            <w:r/>
            <w:r>
              <w:rPr>
                <w:b w:val="0"/>
                <w:sz w:val="18"/>
              </w:rPr>
              <w:t>△△社への提案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提案書を提出済み、返事待ち</w:t>
            </w:r>
          </w:p>
        </w:tc>
        <w:tc>
          <w:tcPr>
            <w:tcW w:type="dxa" w:w="3855"/>
          </w:tcPr>
          <w:p>
            <w:r/>
            <w:r>
              <w:rPr>
                <w:b w:val="0"/>
                <w:sz w:val="18"/>
              </w:rPr>
              <w:t>○月○日に電話で確認</w:t>
            </w:r>
          </w:p>
        </w:tc>
      </w:tr>
      <w:tr>
        <w:trPr>
          <w:trHeight w:val="567" w:hRule="atLeast"/>
        </w:trPr>
        <w:tc>
          <w:tcPr>
            <w:tcW w:type="dxa" w:w="2608"/>
          </w:tcPr>
          <w:p/>
        </w:tc>
        <w:tc>
          <w:tcPr>
            <w:tcW w:type="dxa" w:w="3402"/>
          </w:tcPr>
          <w:p/>
        </w:tc>
        <w:tc>
          <w:tcPr>
            <w:tcW w:type="dxa" w:w="3855"/>
          </w:tcPr>
          <w:p/>
        </w:tc>
      </w:tr>
      <w:tr>
        <w:trPr>
          <w:trHeight w:val="567" w:hRule="atLeast"/>
        </w:trPr>
        <w:tc>
          <w:tcPr>
            <w:tcW w:type="dxa" w:w="2608"/>
          </w:tcPr>
          <w:p/>
        </w:tc>
        <w:tc>
          <w:tcPr>
            <w:tcW w:type="dxa" w:w="3402"/>
          </w:tcPr>
          <w:p/>
        </w:tc>
        <w:tc>
          <w:tcPr>
            <w:tcW w:type="dxa" w:w="3855"/>
          </w:tcPr>
          <w:p/>
        </w:tc>
      </w:tr>
    </w:tbl>
    <w:p>
      <w:pPr>
        <w:spacing w:after="60" w:before="160"/>
        <w:jc w:val="left"/>
      </w:pPr>
      <w:r>
        <w:rPr>
          <w:b/>
          <w:sz w:val="22"/>
        </w:rPr>
        <w:t>3. 連絡先・アカウントの管理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社内の窓口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経理部 ○○さん(内線 123)、総務部 △△さん(内線 456)</w:t>
            </w:r>
          </w:p>
        </w:tc>
      </w:tr>
      <w:tr>
        <w:trPr>
          <w:trHeight w:val="79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アカウント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販売管理システムの担当者変更は、情報システム部に申請済み</w:t>
              <w:br/>
              <w:t>※パスワードは引継書に書かず、システムで再発行する</w:t>
            </w:r>
          </w:p>
        </w:tc>
      </w:tr>
      <w:tr>
        <w:trPr>
          <w:trHeight w:val="68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その他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</w:tbl>
    <w:p>
      <w:pPr>
        <w:spacing w:after="80" w:before="0"/>
        <w:jc w:val="left"/>
      </w:pPr>
      <w:r>
        <w:rPr>
          <w:b w:val="0"/>
          <w:sz w:val="21"/>
        </w:rPr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47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引継者(前任)</w:t>
            </w:r>
          </w:p>
        </w:tc>
        <w:tc>
          <w:tcPr>
            <w:tcW w:type="dxa" w:w="147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後任者</w:t>
            </w:r>
          </w:p>
        </w:tc>
        <w:tc>
          <w:tcPr>
            <w:tcW w:type="dxa" w:w="147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上長確認</w:t>
            </w:r>
          </w:p>
        </w:tc>
      </w:tr>
      <w:tr>
        <w:trPr>
          <w:trHeight w:val="907" w:hRule="atLeast"/>
        </w:trPr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