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020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施設長</w:t>
            </w:r>
          </w:p>
        </w:tc>
        <w:tc>
          <w:tcPr>
            <w:tcW w:type="dxa" w:w="1020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看護</w:t>
            </w:r>
          </w:p>
        </w:tc>
        <w:tc>
          <w:tcPr>
            <w:tcW w:type="dxa" w:w="1020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リーダー</w:t>
            </w:r>
          </w:p>
        </w:tc>
        <w:tc>
          <w:tcPr>
            <w:tcW w:type="dxa" w:w="1020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記入者</w:t>
            </w:r>
          </w:p>
        </w:tc>
      </w:tr>
      <w:tr>
        <w:trPr>
          <w:trHeight w:val="737" w:hRule="atLeast"/>
        </w:trPr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</w:tr>
    </w:tbl>
    <w:p>
      <w:pPr>
        <w:spacing w:after="80" w:before="40"/>
        <w:jc w:val="center"/>
      </w:pPr>
      <w:r>
        <w:rPr>
          <w:b/>
          <w:sz w:val="40"/>
        </w:rPr>
        <w:t>事故報告書(介護)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765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利用者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○○ ○○ 様(○○歳・要介護○)　居室 ○○号</w:t>
            </w:r>
          </w:p>
        </w:tc>
      </w:tr>
      <w:tr>
        <w:trPr>
          <w:trHeight w:val="765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発生日時・場所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20XX年○月○日(○)　午前6時15分ごろ　居室のベッドのそば</w:t>
            </w:r>
          </w:p>
        </w:tc>
      </w:tr>
      <w:tr>
        <w:trPr>
          <w:trHeight w:val="765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事故の種類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■ 転倒　□ 転落　□ 誤嚥　□ 誤薬　□ 打撲・あざ　□ 皮膚のはく離　□ 行方不明　□ その他</w:t>
            </w:r>
          </w:p>
        </w:tc>
      </w:tr>
      <w:tr>
        <w:trPr>
          <w:trHeight w:val="1360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発見者・発見時の様子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夜勤 ○○。巡回時、ベッドの横の床に座っている利用者を発見。本人は「トイレに行こうとした」と話す。</w:t>
            </w:r>
          </w:p>
        </w:tc>
      </w:tr>
      <w:tr>
        <w:trPr>
          <w:trHeight w:val="1190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けがの状態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右のひじにすり傷(2cm)。痛みの訴えなし。バイタル:血圧 132/78、脈拍 72、体温 36.4℃</w:t>
            </w:r>
          </w:p>
        </w:tc>
      </w:tr>
      <w:tr>
        <w:trPr>
          <w:trHeight w:val="1530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対応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看護師に連絡し、すり傷を消毒・保護。○時○分に家族(長女様)へ電話で報告。○時に主治医に報告し、様子をみるよう指示を受けた。</w:t>
            </w:r>
          </w:p>
        </w:tc>
      </w:tr>
      <w:tr>
        <w:trPr>
          <w:trHeight w:val="1360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原因と考えられること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・夜間に一人でトイレに行こうとし、ベッドから立ち上がるときにふらついた</w:t>
              <w:br/>
              <w:t>・ナースコールを押さなかった</w:t>
            </w:r>
          </w:p>
        </w:tc>
      </w:tr>
      <w:tr>
        <w:trPr>
          <w:trHeight w:val="1871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再発防止の対策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・ベッドのそばにセンサーマットを置く</w:t>
              <w:br/>
              <w:t>・就寝前と夜間の巡回時にトイレの声かけをする</w:t>
              <w:br/>
              <w:t>・ナースコールの使い方を、本人と一緒にもう一度確かめる</w:t>
            </w:r>
          </w:p>
        </w:tc>
      </w:tr>
      <w:tr>
        <w:trPr>
          <w:trHeight w:val="1020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家族への説明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20XX年○月○日　長女様に経過と対策を説明し、了承を得た(説明者:○○)</w:t>
            </w:r>
          </w:p>
        </w:tc>
      </w:tr>
    </w:tbl>
    <w:p>
      <w:pPr>
        <w:spacing w:after="40" w:before="80"/>
        <w:jc w:val="left"/>
      </w:pPr>
      <w:r>
        <w:rPr>
          <w:b w:val="0"/>
          <w:sz w:val="17"/>
        </w:rPr>
        <w:t>※事故の内容によっては、市町村への報告が必要です。報告の基準と様式は、市町村のホームページなどで確かめてください。</w:t>
      </w:r>
    </w:p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