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412"/>
      </w:tblGrid>
      <w:tr>
        <w:trPr>
          <w:trHeight w:val="1360" w:hRule="atLeast"/>
        </w:trPr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  <w:t>収入</w:t>
              <w:br/>
              <w:t>印紙</w:t>
            </w:r>
          </w:p>
        </w:tc>
      </w:tr>
    </w:tbl>
    <w:p>
      <w:pPr>
        <w:spacing w:after="120" w:before="0" w:line="288" w:lineRule="auto"/>
        <w:jc w:val="center"/>
      </w:pPr>
      <w:r>
        <w:rPr>
          <w:b/>
          <w:sz w:val="40"/>
        </w:rPr>
        <w:t>○○契約書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○○○○(以下「甲」という)と○○○○(以下「乙」という)は、○○○○に関して、次のとおり契約(以下「本契約」という)を締結する。</w:t>
      </w:r>
    </w:p>
    <w:p>
      <w:pPr>
        <w:spacing w:after="80" w:before="0" w:line="288" w:lineRule="auto"/>
        <w:jc w:val="left"/>
      </w:pPr>
      <w:r>
        <w:rPr>
          <w:b w:val="0"/>
          <w:sz w:val="17"/>
        </w:rPr>
        <w:t xml:space="preserve">　※(　)の中の説明は、書き終えたら消してください。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第1条(目的)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本契約は、甲が乙に対し○○○○を(売り渡す/委託する/貸す)ことについて、必要な事項を定めることを目的とする。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(何のための契約かを、だれが・だれに・何をするかがわかるように書く)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第2条(内容)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乙が行う業務(または引き渡す物)の内容は、次のとおりとする。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(1) ○○○○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(2) ○○○○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(品名・数量・仕様・作業の範囲などを具体的に書く。多いときは「別紙のとおり」として別紙をつける)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第3条(期間・期日)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本契約の期間は、20XX年○月○日から20XX年○月○日までとする。(納品や作業の期日があれば書く)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第4条(代金・支払方法)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甲は乙に対し、本契約の対価として金○○○○円(消費税等を含む)を、20XX年○月○日までに、乙の指定する銀行口座に振り込んで支払う。振込手数料は甲の負担とする。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第5条(秘密保持)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甲および乙は、本契約を通じて知った相手方の秘密情報を、相手方の承諾なく第三者に開示せず、本契約以外の目的に使用しない。本契約の終了後も同様とする。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第6条(契約の解除)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甲または乙は、相手方が本契約に違反し、相当の期間を定めて催告しても改めないときは、本契約を解除することができる。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第7条(損害賠償)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甲または乙は、本契約に違反して相手方に損害を与えたときは、その損害を賠償する。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第8条(反社会的勢力の排除)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甲および乙は、自らが暴力団、暴力団員、その他の反社会的勢力に該当しないこと、およびこれらと関係を持たないことを表明し、将来にわたって保証する。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甲または乙は、相手方がこれに違反したときは、何らの催告をせずに、ただちに本契約を解除することができる。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第9条(協議・管轄)</w:t>
      </w:r>
    </w:p>
    <w:p>
      <w:pPr>
        <w:keepNext/>
        <w:spacing w:after="20" w:before="0" w:line="259" w:lineRule="auto"/>
        <w:jc w:val="left"/>
      </w:pPr>
      <w:r>
        <w:rPr>
          <w:b w:val="0"/>
          <w:sz w:val="19"/>
        </w:rPr>
        <w:t>本契約に定めのない事項や、本契約の解釈について疑いが生じたときは、甲乙が誠意をもって協議して解決する。</w:t>
      </w:r>
    </w:p>
    <w:p>
      <w:pPr>
        <w:keepNext/>
        <w:spacing w:after="40" w:before="0" w:line="259" w:lineRule="auto"/>
        <w:jc w:val="left"/>
      </w:pPr>
      <w:r>
        <w:rPr>
          <w:b w:val="0"/>
          <w:sz w:val="19"/>
        </w:rPr>
        <w:t>本契約に関する紛争は、○○地方裁判所を第一審の専属的合意管轄裁判所とする。</w:t>
      </w:r>
    </w:p>
    <w:p>
      <w:pPr>
        <w:keepNext/>
        <w:spacing w:after="80" w:before="120" w:line="288" w:lineRule="auto"/>
        <w:jc w:val="left"/>
      </w:pPr>
      <w:r>
        <w:rPr>
          <w:b w:val="0"/>
          <w:sz w:val="21"/>
        </w:rPr>
        <w:t xml:space="preserve">　本契約の成立を証するため、本書を2通作成し、甲乙記名押印のうえ、各1通を保有する。</w:t>
      </w:r>
    </w:p>
    <w:p>
      <w:pPr>
        <w:keepNext/>
        <w:spacing w:after="80" w:before="80" w:line="288" w:lineRule="auto"/>
        <w:jc w:val="left"/>
      </w:pPr>
      <w:r>
        <w:rPr>
          <w:b w:val="0"/>
          <w:sz w:val="21"/>
        </w:rPr>
        <w:t>20XX年○月○日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甲(○○者)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乙(○○者)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