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left"/>
        <w:tblLook w:firstColumn="1" w:firstRow="1" w:lastColumn="0" w:lastRow="0" w:noHBand="0" w:noVBand="1" w:val="04A0"/>
      </w:tblPr>
      <w:tblGrid>
        <w:gridCol w:w="9412"/>
      </w:tblGrid>
      <w:tr>
        <w:trPr>
          <w:trHeight w:val="1360" w:hRule="atLeast"/>
        </w:trPr>
        <w:tc>
          <w:tcPr>
            <w:tcW w:type="dxa" w:w="1361"/>
          </w:tcPr>
          <w:p>
            <w:pPr>
              <w:jc w:val="center"/>
            </w:pPr>
            <w:r/>
            <w:r>
              <w:rPr>
                <w:b w:val="0"/>
                <w:sz w:val="16"/>
              </w:rPr>
              <w:t>収入</w:t>
              <w:br/>
              <w:t>印紙</w:t>
            </w:r>
          </w:p>
        </w:tc>
      </w:tr>
    </w:tbl>
    <w:p>
      <w:pPr>
        <w:spacing w:after="160" w:before="0" w:line="288" w:lineRule="auto"/>
        <w:jc w:val="center"/>
      </w:pPr>
      <w:r>
        <w:rPr>
          <w:b/>
          <w:sz w:val="40"/>
        </w:rPr>
        <w:t>金銭消費貸借契約書</w:t>
      </w:r>
    </w:p>
    <w:p>
      <w:pPr>
        <w:spacing w:after="120" w:before="0" w:line="288" w:lineRule="auto"/>
        <w:jc w:val="left"/>
      </w:pPr>
      <w:r>
        <w:rPr>
          <w:b w:val="0"/>
          <w:sz w:val="21"/>
        </w:rPr>
        <w:t xml:space="preserve">　貸主 ○○ ○○(以下「甲」という)、借主 △△ △△(以下「乙」という)および連帯保証人 □□ □□(以下「丙」という)は、次のとおり金銭消費貸借契約(以下「本契約」という)を締結する。</w:t>
      </w:r>
    </w:p>
    <w:tbl>
      <w:tblPr>
        <w:tblStyle w:val="TableGrid"/>
        <w:tblW w:type="auto" w:w="0"/>
        <w:jc w:val="center"/>
        <w:tblLook w:firstColumn="1" w:firstRow="1" w:lastColumn="0" w:lastRow="0" w:noHBand="0" w:noVBand="1" w:val="04A0"/>
      </w:tblPr>
      <w:tblGrid>
        <w:gridCol w:w="4706"/>
        <w:gridCol w:w="4706"/>
      </w:tblGrid>
      <w:tr>
        <w:trPr>
          <w:trHeight w:val="453" w:hRule="atLeast"/>
        </w:trPr>
        <w:tc>
          <w:tcPr>
            <w:tcW w:type="dxa" w:w="2268"/>
            <w:shd w:val="clear" w:color="auto" w:fill="E3F1F3"/>
          </w:tcPr>
          <w:p>
            <w:pPr>
              <w:jc w:val="center"/>
            </w:pPr>
            <w:r/>
            <w:r>
              <w:rPr>
                <w:b/>
                <w:sz w:val="20"/>
              </w:rPr>
              <w:t>貸付金額</w:t>
            </w:r>
          </w:p>
        </w:tc>
        <w:tc>
          <w:tcPr>
            <w:tcW w:type="dxa" w:w="7143"/>
          </w:tcPr>
          <w:p>
            <w:r/>
            <w:r>
              <w:rPr>
                <w:b w:val="0"/>
                <w:sz w:val="20"/>
              </w:rPr>
              <w:t>金　1,200,000円</w:t>
            </w:r>
          </w:p>
        </w:tc>
      </w:tr>
      <w:tr>
        <w:trPr>
          <w:trHeight w:val="453" w:hRule="atLeast"/>
        </w:trPr>
        <w:tc>
          <w:tcPr>
            <w:tcW w:type="dxa" w:w="2268"/>
            <w:shd w:val="clear" w:color="auto" w:fill="E3F1F3"/>
          </w:tcPr>
          <w:p>
            <w:pPr>
              <w:jc w:val="center"/>
            </w:pPr>
            <w:r/>
            <w:r>
              <w:rPr>
                <w:b/>
                <w:sz w:val="20"/>
              </w:rPr>
              <w:t>貸付日</w:t>
            </w:r>
          </w:p>
        </w:tc>
        <w:tc>
          <w:tcPr>
            <w:tcW w:type="dxa" w:w="7143"/>
          </w:tcPr>
          <w:p>
            <w:r/>
            <w:r>
              <w:rPr>
                <w:b w:val="0"/>
                <w:sz w:val="20"/>
              </w:rPr>
              <w:t>20XX年○月○日</w:t>
            </w:r>
          </w:p>
        </w:tc>
      </w:tr>
      <w:tr>
        <w:trPr>
          <w:trHeight w:val="453" w:hRule="atLeast"/>
        </w:trPr>
        <w:tc>
          <w:tcPr>
            <w:tcW w:type="dxa" w:w="2268"/>
            <w:shd w:val="clear" w:color="auto" w:fill="E3F1F3"/>
          </w:tcPr>
          <w:p>
            <w:pPr>
              <w:jc w:val="center"/>
            </w:pPr>
            <w:r/>
            <w:r>
              <w:rPr>
                <w:b/>
                <w:sz w:val="20"/>
              </w:rPr>
              <w:t>返済方法</w:t>
            </w:r>
          </w:p>
        </w:tc>
        <w:tc>
          <w:tcPr>
            <w:tcW w:type="dxa" w:w="7143"/>
          </w:tcPr>
          <w:p>
            <w:r/>
            <w:r>
              <w:rPr>
                <w:b w:val="0"/>
                <w:sz w:val="20"/>
              </w:rPr>
              <w:t>20XX年5月から毎月末日までに、金50,000円ずつ24回に分けて、甲の指定する銀行口座に振り込む(振込手数料は乙の負担)</w:t>
            </w:r>
          </w:p>
        </w:tc>
      </w:tr>
      <w:tr>
        <w:trPr>
          <w:trHeight w:val="453" w:hRule="atLeast"/>
        </w:trPr>
        <w:tc>
          <w:tcPr>
            <w:tcW w:type="dxa" w:w="2268"/>
            <w:shd w:val="clear" w:color="auto" w:fill="E3F1F3"/>
          </w:tcPr>
          <w:p>
            <w:pPr>
              <w:jc w:val="center"/>
            </w:pPr>
            <w:r/>
            <w:r>
              <w:rPr>
                <w:b/>
                <w:sz w:val="20"/>
              </w:rPr>
              <w:t>利息</w:t>
            </w:r>
          </w:p>
        </w:tc>
        <w:tc>
          <w:tcPr>
            <w:tcW w:type="dxa" w:w="7143"/>
          </w:tcPr>
          <w:p>
            <w:r/>
            <w:r>
              <w:rPr>
                <w:b w:val="0"/>
                <w:sz w:val="20"/>
              </w:rPr>
              <w:t>なし(無利息)</w:t>
            </w:r>
          </w:p>
        </w:tc>
      </w:tr>
    </w:tbl>
    <w:p>
      <w:pPr>
        <w:spacing w:after="80" w:before="0" w:line="288" w:lineRule="auto"/>
        <w:jc w:val="left"/>
      </w:pPr>
    </w:p>
    <w:p>
      <w:pPr>
        <w:keepNext/>
        <w:spacing w:after="0" w:before="20" w:line="259" w:lineRule="auto"/>
        <w:jc w:val="left"/>
      </w:pPr>
      <w:r>
        <w:rPr>
          <w:b/>
          <w:sz w:val="19"/>
        </w:rPr>
        <w:t>第1条(金銭の貸借)</w:t>
      </w:r>
    </w:p>
    <w:p>
      <w:pPr>
        <w:spacing w:after="40" w:before="0" w:line="259" w:lineRule="auto"/>
        <w:jc w:val="left"/>
      </w:pPr>
      <w:r>
        <w:rPr>
          <w:b w:val="0"/>
          <w:sz w:val="19"/>
        </w:rPr>
        <w:t>甲は乙に対し、上の表の貸付金額を貸し付け、乙はこれを借り受けた。乙は、本契約の締結と同時に、甲から貸付金額を受け取った(または甲の指定口座への振込により受け取った)。</w:t>
      </w:r>
    </w:p>
    <w:p>
      <w:pPr>
        <w:keepNext/>
        <w:spacing w:after="0" w:before="20" w:line="259" w:lineRule="auto"/>
        <w:jc w:val="left"/>
      </w:pPr>
      <w:r>
        <w:rPr>
          <w:b/>
          <w:sz w:val="19"/>
        </w:rPr>
        <w:t>第2条(返済)</w:t>
      </w:r>
    </w:p>
    <w:p>
      <w:pPr>
        <w:spacing w:after="40" w:before="0" w:line="259" w:lineRule="auto"/>
        <w:jc w:val="left"/>
      </w:pPr>
      <w:r>
        <w:rPr>
          <w:b w:val="0"/>
          <w:sz w:val="19"/>
        </w:rPr>
        <w:t>乙は甲に対し、上の表の返済方法と、末尾の返済予定表にしたがって分割で返済する。乙は、いつでも残りの全部または一部を前倒しで返済することができる。</w:t>
      </w:r>
    </w:p>
    <w:p>
      <w:pPr>
        <w:keepNext/>
        <w:spacing w:after="0" w:before="20" w:line="259" w:lineRule="auto"/>
        <w:jc w:val="left"/>
      </w:pPr>
      <w:r>
        <w:rPr>
          <w:b/>
          <w:sz w:val="19"/>
        </w:rPr>
        <w:t>第3条(遅延損害金)</w:t>
      </w:r>
    </w:p>
    <w:p>
      <w:pPr>
        <w:spacing w:after="40" w:before="0" w:line="259" w:lineRule="auto"/>
        <w:jc w:val="left"/>
      </w:pPr>
      <w:r>
        <w:rPr>
          <w:b w:val="0"/>
          <w:sz w:val="19"/>
        </w:rPr>
        <w:t>乙が分割金の返済を遅らせたときは、乙は甲に対し、遅れた額に年○%の割合をかけた遅延損害金を支払う。</w:t>
      </w:r>
    </w:p>
    <w:p>
      <w:pPr>
        <w:keepNext/>
        <w:spacing w:after="0" w:before="20" w:line="259" w:lineRule="auto"/>
        <w:jc w:val="left"/>
      </w:pPr>
      <w:r>
        <w:rPr>
          <w:b/>
          <w:sz w:val="19"/>
        </w:rPr>
        <w:t>第4条(期限の利益の喪失)</w:t>
      </w:r>
    </w:p>
    <w:p>
      <w:pPr>
        <w:spacing w:after="20" w:before="0" w:line="259" w:lineRule="auto"/>
        <w:jc w:val="left"/>
      </w:pPr>
      <w:r>
        <w:rPr>
          <w:b w:val="0"/>
          <w:sz w:val="19"/>
        </w:rPr>
        <w:t>乙が次のいずれかにあたるときは、甲からの通知や催告がなくても、乙は当然に期限の利益を失い、直ちに残っている債務の全額を返済する。</w:t>
      </w:r>
    </w:p>
    <w:p>
      <w:pPr>
        <w:spacing w:after="20" w:before="0" w:line="259" w:lineRule="auto"/>
        <w:jc w:val="left"/>
      </w:pPr>
      <w:r>
        <w:rPr>
          <w:b w:val="0"/>
          <w:sz w:val="19"/>
        </w:rPr>
        <w:t>(1)分割金の返済を2回以上遅らせ、その額が○円に達したとき</w:t>
      </w:r>
    </w:p>
    <w:p>
      <w:pPr>
        <w:spacing w:after="20" w:before="0" w:line="259" w:lineRule="auto"/>
        <w:jc w:val="left"/>
      </w:pPr>
      <w:r>
        <w:rPr>
          <w:b w:val="0"/>
          <w:sz w:val="19"/>
        </w:rPr>
        <w:t>(2)差押え・仮差押えを受けたとき、または破産などの手続きの申立てがあったとき</w:t>
      </w:r>
    </w:p>
    <w:p>
      <w:pPr>
        <w:spacing w:after="40" w:before="0" w:line="259" w:lineRule="auto"/>
        <w:jc w:val="left"/>
      </w:pPr>
      <w:r>
        <w:rPr>
          <w:b w:val="0"/>
          <w:sz w:val="19"/>
        </w:rPr>
        <w:t>(3)住所を変えて、甲に知らせなかったとき</w:t>
      </w:r>
    </w:p>
    <w:p>
      <w:pPr>
        <w:keepNext/>
        <w:spacing w:after="0" w:before="20" w:line="259" w:lineRule="auto"/>
        <w:jc w:val="left"/>
      </w:pPr>
      <w:r>
        <w:rPr>
          <w:b/>
          <w:sz w:val="19"/>
        </w:rPr>
        <w:t>第5条(連帯保証)</w:t>
      </w:r>
    </w:p>
    <w:p>
      <w:pPr>
        <w:spacing w:after="40" w:before="0" w:line="259" w:lineRule="auto"/>
        <w:jc w:val="left"/>
      </w:pPr>
      <w:r>
        <w:rPr>
          <w:b w:val="0"/>
          <w:sz w:val="19"/>
        </w:rPr>
        <w:t>丙は、乙が本契約によって甲に負う一切の債務について、乙と連帯して保証する。</w:t>
      </w:r>
    </w:p>
    <w:p>
      <w:pPr>
        <w:keepNext/>
        <w:spacing w:after="0" w:before="20" w:line="259" w:lineRule="auto"/>
        <w:jc w:val="left"/>
      </w:pPr>
      <w:r>
        <w:rPr>
          <w:b/>
          <w:sz w:val="19"/>
        </w:rPr>
        <w:t>第6条(費用)</w:t>
      </w:r>
    </w:p>
    <w:p>
      <w:pPr>
        <w:spacing w:after="40" w:before="0" w:line="259" w:lineRule="auto"/>
        <w:jc w:val="left"/>
      </w:pPr>
      <w:r>
        <w:rPr>
          <w:b w:val="0"/>
          <w:sz w:val="19"/>
        </w:rPr>
        <w:t>本契約の締結と履行にかかる費用(収入印紙代を含む)は、乙の負担とする。</w:t>
      </w:r>
    </w:p>
    <w:p>
      <w:pPr>
        <w:keepNext/>
        <w:spacing w:after="0" w:before="20" w:line="259" w:lineRule="auto"/>
        <w:jc w:val="left"/>
      </w:pPr>
      <w:r>
        <w:rPr>
          <w:b/>
          <w:sz w:val="19"/>
        </w:rPr>
        <w:t>第7条(協議・管轄)</w:t>
      </w:r>
    </w:p>
    <w:p>
      <w:pPr>
        <w:spacing w:after="40" w:before="0" w:line="259" w:lineRule="auto"/>
        <w:jc w:val="left"/>
      </w:pPr>
      <w:r>
        <w:rPr>
          <w:b w:val="0"/>
          <w:sz w:val="19"/>
        </w:rPr>
        <w:t>本契約に定めのない事項は、甲乙丙が誠意をもって協議して解決する。本契約に関する紛争は、甲の住所地を管轄する地方裁判所または簡易裁判所を第一審の専属的合意管轄裁判所とする。</w:t>
      </w:r>
    </w:p>
    <w:p>
      <w:pPr>
        <w:spacing w:after="80" w:before="120" w:line="288" w:lineRule="auto"/>
        <w:jc w:val="left"/>
      </w:pPr>
      <w:r>
        <w:rPr>
          <w:b w:val="0"/>
          <w:sz w:val="21"/>
        </w:rPr>
        <w:t xml:space="preserve">　本契約の成立を証するため、本書を3通作成し、甲乙丙署名押印のうえ、各1通を保有する。</w:t>
      </w:r>
    </w:p>
    <w:p>
      <w:pPr>
        <w:keepNext/>
        <w:spacing w:after="80" w:before="80" w:line="288" w:lineRule="auto"/>
        <w:jc w:val="left"/>
      </w:pPr>
      <w:r>
        <w:rPr>
          <w:b w:val="0"/>
          <w:sz w:val="21"/>
        </w:rPr>
        <w:t>20XX年○月○日</w:t>
      </w:r>
    </w:p>
    <w:tbl>
      <w:tblPr>
        <w:tblW w:type="auto" w:w="0"/>
        <w:jc w:val="center"/>
        <w:tblLook w:firstColumn="1" w:firstRow="1" w:lastColumn="0" w:lastRow="0" w:noHBand="0" w:noVBand="1" w:val="04A0"/>
      </w:tblPr>
      <w:tblGrid>
        <w:gridCol w:w="3137"/>
        <w:gridCol w:w="3137"/>
        <w:gridCol w:w="3137"/>
      </w:tblGrid>
      <w:tr>
        <w:trPr>
          <w:cantSplit/>
        </w:trPr>
        <w:tc>
          <w:tcPr>
            <w:tcW w:type="dxa" w:w="3137"/>
          </w:tcPr>
          <w:p>
            <w:r/>
            <w:r>
              <w:rPr>
                <w:b w:val="0"/>
                <w:sz w:val="20"/>
              </w:rPr>
              <w:t>甲(貸主)</w:t>
              <w:br/>
              <w:t>住所</w:t>
              <w:br/>
              <w:br/>
              <w:t>氏名</w:t>
              <w:br/>
              <w:t xml:space="preserve">　　　　　　　　　　印</w:t>
            </w:r>
          </w:p>
        </w:tc>
        <w:tc>
          <w:tcPr>
            <w:tcW w:type="dxa" w:w="3137"/>
          </w:tcPr>
          <w:p>
            <w:r/>
            <w:r>
              <w:rPr>
                <w:b w:val="0"/>
                <w:sz w:val="20"/>
              </w:rPr>
              <w:t>乙(借主)</w:t>
              <w:br/>
              <w:t>住所</w:t>
              <w:br/>
              <w:br/>
              <w:t>氏名</w:t>
              <w:br/>
              <w:t xml:space="preserve">　　　　　　　　　　印</w:t>
            </w:r>
          </w:p>
        </w:tc>
        <w:tc>
          <w:tcPr>
            <w:tcW w:type="dxa" w:w="3137"/>
          </w:tcPr>
          <w:p>
            <w:r/>
            <w:r>
              <w:rPr>
                <w:b w:val="0"/>
                <w:sz w:val="20"/>
              </w:rPr>
              <w:t>丙(連帯保証人)</w:t>
              <w:br/>
              <w:t>住所</w:t>
              <w:br/>
              <w:br/>
              <w:t>氏名</w:t>
              <w:br/>
              <w:t xml:space="preserve">　　　　　　　　　　印</w:t>
            </w:r>
          </w:p>
        </w:tc>
      </w:tr>
    </w:tbl>
    <w:p>
      <w:pPr>
        <w:keepNext/>
        <w:spacing w:after="40" w:before="120" w:line="288" w:lineRule="auto"/>
        <w:jc w:val="left"/>
      </w:pPr>
      <w:r>
        <w:rPr>
          <w:b/>
          <w:sz w:val="21"/>
        </w:rPr>
        <w:t>返済予定表</w:t>
      </w:r>
    </w:p>
    <w:tbl>
      <w:tblPr>
        <w:tblStyle w:val="TableGrid"/>
        <w:tblW w:type="auto" w:w="0"/>
        <w:jc w:val="center"/>
        <w:tblLook w:firstColumn="1" w:firstRow="1" w:lastColumn="0" w:lastRow="0" w:noHBand="0" w:noVBand="1" w:val="04A0"/>
      </w:tblPr>
      <w:tblGrid>
        <w:gridCol w:w="1176"/>
        <w:gridCol w:w="1176"/>
        <w:gridCol w:w="1176"/>
        <w:gridCol w:w="1176"/>
        <w:gridCol w:w="1176"/>
        <w:gridCol w:w="1176"/>
        <w:gridCol w:w="1176"/>
        <w:gridCol w:w="1176"/>
      </w:tblGrid>
      <w:tr>
        <w:trPr>
          <w:cantSplit/>
        </w:trPr>
        <w:tc>
          <w:tcPr>
            <w:tcW w:type="dxa" w:w="510"/>
            <w:shd w:val="clear" w:color="auto" w:fill="E3F1F3"/>
          </w:tcPr>
          <w:p>
            <w:pPr>
              <w:jc w:val="center"/>
            </w:pPr>
            <w:r/>
            <w:r>
              <w:rPr>
                <w:b/>
                <w:sz w:val="17"/>
              </w:rPr>
              <w:t>回</w:t>
            </w:r>
          </w:p>
        </w:tc>
        <w:tc>
          <w:tcPr>
            <w:tcW w:type="dxa" w:w="1531"/>
            <w:shd w:val="clear" w:color="auto" w:fill="E3F1F3"/>
          </w:tcPr>
          <w:p>
            <w:pPr>
              <w:jc w:val="center"/>
            </w:pPr>
            <w:r/>
            <w:r>
              <w:rPr>
                <w:b/>
                <w:sz w:val="17"/>
              </w:rPr>
              <w:t>返済期日</w:t>
            </w:r>
          </w:p>
        </w:tc>
        <w:tc>
          <w:tcPr>
            <w:tcW w:type="dxa" w:w="1247"/>
            <w:shd w:val="clear" w:color="auto" w:fill="E3F1F3"/>
          </w:tcPr>
          <w:p>
            <w:pPr>
              <w:jc w:val="center"/>
            </w:pPr>
            <w:r/>
            <w:r>
              <w:rPr>
                <w:b/>
                <w:sz w:val="17"/>
              </w:rPr>
              <w:t>返済額</w:t>
            </w:r>
          </w:p>
        </w:tc>
        <w:tc>
          <w:tcPr>
            <w:tcW w:type="dxa" w:w="1417"/>
            <w:shd w:val="clear" w:color="auto" w:fill="E3F1F3"/>
          </w:tcPr>
          <w:p>
            <w:pPr>
              <w:jc w:val="center"/>
            </w:pPr>
            <w:r/>
            <w:r>
              <w:rPr>
                <w:b/>
                <w:sz w:val="17"/>
              </w:rPr>
              <w:t>返済後の残高</w:t>
            </w:r>
          </w:p>
        </w:tc>
        <w:tc>
          <w:tcPr>
            <w:tcW w:type="dxa" w:w="510"/>
            <w:shd w:val="clear" w:color="auto" w:fill="E3F1F3"/>
          </w:tcPr>
          <w:p>
            <w:pPr>
              <w:jc w:val="center"/>
            </w:pPr>
            <w:r/>
            <w:r>
              <w:rPr>
                <w:b/>
                <w:sz w:val="17"/>
              </w:rPr>
              <w:t>回</w:t>
            </w:r>
          </w:p>
        </w:tc>
        <w:tc>
          <w:tcPr>
            <w:tcW w:type="dxa" w:w="1531"/>
            <w:shd w:val="clear" w:color="auto" w:fill="E3F1F3"/>
          </w:tcPr>
          <w:p>
            <w:pPr>
              <w:jc w:val="center"/>
            </w:pPr>
            <w:r/>
            <w:r>
              <w:rPr>
                <w:b/>
                <w:sz w:val="17"/>
              </w:rPr>
              <w:t>返済期日</w:t>
            </w:r>
          </w:p>
        </w:tc>
        <w:tc>
          <w:tcPr>
            <w:tcW w:type="dxa" w:w="1247"/>
            <w:shd w:val="clear" w:color="auto" w:fill="E3F1F3"/>
          </w:tcPr>
          <w:p>
            <w:pPr>
              <w:jc w:val="center"/>
            </w:pPr>
            <w:r/>
            <w:r>
              <w:rPr>
                <w:b/>
                <w:sz w:val="17"/>
              </w:rPr>
              <w:t>返済額</w:t>
            </w:r>
          </w:p>
        </w:tc>
        <w:tc>
          <w:tcPr>
            <w:tcW w:type="dxa" w:w="1417"/>
            <w:shd w:val="clear" w:color="auto" w:fill="E3F1F3"/>
          </w:tcPr>
          <w:p>
            <w:pPr>
              <w:jc w:val="center"/>
            </w:pPr>
            <w:r/>
            <w:r>
              <w:rPr>
                <w:b/>
                <w:sz w:val="17"/>
              </w:rPr>
              <w:t>返済後の残高</w:t>
            </w:r>
          </w:p>
        </w:tc>
      </w:tr>
      <w:tr>
        <w:trPr>
          <w:trHeight w:val="283" w:hRule="atLeast"/>
          <w:trHeight w:val="283" w:hRule="atLeast"/>
          <w:cantSplit/>
        </w:trPr>
        <w:tc>
          <w:tcPr>
            <w:tcW w:type="dxa" w:w="510"/>
          </w:tcPr>
          <w:p>
            <w:pPr>
              <w:jc w:val="center"/>
            </w:pPr>
            <w:r/>
            <w:r>
              <w:rPr>
                <w:b w:val="0"/>
                <w:sz w:val="17"/>
              </w:rPr>
              <w:t>1</w:t>
            </w:r>
          </w:p>
        </w:tc>
        <w:tc>
          <w:tcPr>
            <w:tcW w:type="dxa" w:w="1531"/>
          </w:tcPr>
          <w:p>
            <w:pPr>
              <w:jc w:val="center"/>
            </w:pPr>
            <w:r/>
            <w:r>
              <w:rPr>
                <w:b w:val="0"/>
                <w:sz w:val="17"/>
              </w:rPr>
              <w:t>20XX年5月末日</w:t>
            </w:r>
          </w:p>
        </w:tc>
        <w:tc>
          <w:tcPr>
            <w:tcW w:type="dxa" w:w="1247"/>
          </w:tcPr>
          <w:p>
            <w:pPr>
              <w:jc w:val="right"/>
            </w:pPr>
            <w:r/>
            <w:r>
              <w:rPr>
                <w:b w:val="0"/>
                <w:sz w:val="17"/>
              </w:rPr>
              <w:t>50,000円</w:t>
            </w:r>
          </w:p>
        </w:tc>
        <w:tc>
          <w:tcPr>
            <w:tcW w:type="dxa" w:w="1417"/>
          </w:tcPr>
          <w:p>
            <w:pPr>
              <w:jc w:val="right"/>
            </w:pPr>
            <w:r/>
            <w:r>
              <w:rPr>
                <w:b w:val="0"/>
                <w:sz w:val="17"/>
              </w:rPr>
              <w:t>1,150,000円</w:t>
            </w:r>
          </w:p>
        </w:tc>
        <w:tc>
          <w:tcPr>
            <w:tcW w:type="dxa" w:w="510"/>
          </w:tcPr>
          <w:p>
            <w:pPr>
              <w:jc w:val="center"/>
            </w:pPr>
            <w:r/>
            <w:r>
              <w:rPr>
                <w:b w:val="0"/>
                <w:sz w:val="17"/>
              </w:rPr>
              <w:t>13</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550,000円</w:t>
            </w:r>
          </w:p>
        </w:tc>
      </w:tr>
      <w:tr>
        <w:trPr>
          <w:trHeight w:val="283" w:hRule="atLeast"/>
          <w:trHeight w:val="283" w:hRule="atLeast"/>
          <w:cantSplit/>
        </w:trPr>
        <w:tc>
          <w:tcPr>
            <w:tcW w:type="dxa" w:w="510"/>
          </w:tcPr>
          <w:p>
            <w:pPr>
              <w:jc w:val="center"/>
            </w:pPr>
            <w:r/>
            <w:r>
              <w:rPr>
                <w:b w:val="0"/>
                <w:sz w:val="17"/>
              </w:rPr>
              <w:t>2</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1,100,000円</w:t>
            </w:r>
          </w:p>
        </w:tc>
        <w:tc>
          <w:tcPr>
            <w:tcW w:type="dxa" w:w="510"/>
          </w:tcPr>
          <w:p>
            <w:pPr>
              <w:jc w:val="center"/>
            </w:pPr>
            <w:r/>
            <w:r>
              <w:rPr>
                <w:b w:val="0"/>
                <w:sz w:val="17"/>
              </w:rPr>
              <w:t>14</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500,000円</w:t>
            </w:r>
          </w:p>
        </w:tc>
      </w:tr>
      <w:tr>
        <w:trPr>
          <w:trHeight w:val="283" w:hRule="atLeast"/>
          <w:trHeight w:val="283" w:hRule="atLeast"/>
          <w:cantSplit/>
        </w:trPr>
        <w:tc>
          <w:tcPr>
            <w:tcW w:type="dxa" w:w="510"/>
          </w:tcPr>
          <w:p>
            <w:pPr>
              <w:jc w:val="center"/>
            </w:pPr>
            <w:r/>
            <w:r>
              <w:rPr>
                <w:b w:val="0"/>
                <w:sz w:val="17"/>
              </w:rPr>
              <w:t>3</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1,050,000円</w:t>
            </w:r>
          </w:p>
        </w:tc>
        <w:tc>
          <w:tcPr>
            <w:tcW w:type="dxa" w:w="510"/>
          </w:tcPr>
          <w:p>
            <w:pPr>
              <w:jc w:val="center"/>
            </w:pPr>
            <w:r/>
            <w:r>
              <w:rPr>
                <w:b w:val="0"/>
                <w:sz w:val="17"/>
              </w:rPr>
              <w:t>15</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450,000円</w:t>
            </w:r>
          </w:p>
        </w:tc>
      </w:tr>
      <w:tr>
        <w:trPr>
          <w:trHeight w:val="283" w:hRule="atLeast"/>
          <w:trHeight w:val="283" w:hRule="atLeast"/>
          <w:cantSplit/>
        </w:trPr>
        <w:tc>
          <w:tcPr>
            <w:tcW w:type="dxa" w:w="510"/>
          </w:tcPr>
          <w:p>
            <w:pPr>
              <w:jc w:val="center"/>
            </w:pPr>
            <w:r/>
            <w:r>
              <w:rPr>
                <w:b w:val="0"/>
                <w:sz w:val="17"/>
              </w:rPr>
              <w:t>4</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1,000,000円</w:t>
            </w:r>
          </w:p>
        </w:tc>
        <w:tc>
          <w:tcPr>
            <w:tcW w:type="dxa" w:w="510"/>
          </w:tcPr>
          <w:p>
            <w:pPr>
              <w:jc w:val="center"/>
            </w:pPr>
            <w:r/>
            <w:r>
              <w:rPr>
                <w:b w:val="0"/>
                <w:sz w:val="17"/>
              </w:rPr>
              <w:t>16</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400,000円</w:t>
            </w:r>
          </w:p>
        </w:tc>
      </w:tr>
      <w:tr>
        <w:trPr>
          <w:trHeight w:val="283" w:hRule="atLeast"/>
          <w:trHeight w:val="283" w:hRule="atLeast"/>
          <w:cantSplit/>
        </w:trPr>
        <w:tc>
          <w:tcPr>
            <w:tcW w:type="dxa" w:w="510"/>
          </w:tcPr>
          <w:p>
            <w:pPr>
              <w:jc w:val="center"/>
            </w:pPr>
            <w:r/>
            <w:r>
              <w:rPr>
                <w:b w:val="0"/>
                <w:sz w:val="17"/>
              </w:rPr>
              <w:t>5</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950,000円</w:t>
            </w:r>
          </w:p>
        </w:tc>
        <w:tc>
          <w:tcPr>
            <w:tcW w:type="dxa" w:w="510"/>
          </w:tcPr>
          <w:p>
            <w:pPr>
              <w:jc w:val="center"/>
            </w:pPr>
            <w:r/>
            <w:r>
              <w:rPr>
                <w:b w:val="0"/>
                <w:sz w:val="17"/>
              </w:rPr>
              <w:t>17</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350,000円</w:t>
            </w:r>
          </w:p>
        </w:tc>
      </w:tr>
      <w:tr>
        <w:trPr>
          <w:trHeight w:val="283" w:hRule="atLeast"/>
          <w:trHeight w:val="283" w:hRule="atLeast"/>
          <w:cantSplit/>
        </w:trPr>
        <w:tc>
          <w:tcPr>
            <w:tcW w:type="dxa" w:w="510"/>
          </w:tcPr>
          <w:p>
            <w:pPr>
              <w:jc w:val="center"/>
            </w:pPr>
            <w:r/>
            <w:r>
              <w:rPr>
                <w:b w:val="0"/>
                <w:sz w:val="17"/>
              </w:rPr>
              <w:t>6</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900,000円</w:t>
            </w:r>
          </w:p>
        </w:tc>
        <w:tc>
          <w:tcPr>
            <w:tcW w:type="dxa" w:w="510"/>
          </w:tcPr>
          <w:p>
            <w:pPr>
              <w:jc w:val="center"/>
            </w:pPr>
            <w:r/>
            <w:r>
              <w:rPr>
                <w:b w:val="0"/>
                <w:sz w:val="17"/>
              </w:rPr>
              <w:t>18</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300,000円</w:t>
            </w:r>
          </w:p>
        </w:tc>
      </w:tr>
      <w:tr>
        <w:trPr>
          <w:trHeight w:val="283" w:hRule="atLeast"/>
          <w:trHeight w:val="283" w:hRule="atLeast"/>
          <w:cantSplit/>
        </w:trPr>
        <w:tc>
          <w:tcPr>
            <w:tcW w:type="dxa" w:w="510"/>
          </w:tcPr>
          <w:p>
            <w:pPr>
              <w:jc w:val="center"/>
            </w:pPr>
            <w:r/>
            <w:r>
              <w:rPr>
                <w:b w:val="0"/>
                <w:sz w:val="17"/>
              </w:rPr>
              <w:t>7</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850,000円</w:t>
            </w:r>
          </w:p>
        </w:tc>
        <w:tc>
          <w:tcPr>
            <w:tcW w:type="dxa" w:w="510"/>
          </w:tcPr>
          <w:p>
            <w:pPr>
              <w:jc w:val="center"/>
            </w:pPr>
            <w:r/>
            <w:r>
              <w:rPr>
                <w:b w:val="0"/>
                <w:sz w:val="17"/>
              </w:rPr>
              <w:t>19</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250,000円</w:t>
            </w:r>
          </w:p>
        </w:tc>
      </w:tr>
      <w:tr>
        <w:trPr>
          <w:trHeight w:val="283" w:hRule="atLeast"/>
          <w:trHeight w:val="283" w:hRule="atLeast"/>
          <w:cantSplit/>
        </w:trPr>
        <w:tc>
          <w:tcPr>
            <w:tcW w:type="dxa" w:w="510"/>
          </w:tcPr>
          <w:p>
            <w:pPr>
              <w:jc w:val="center"/>
            </w:pPr>
            <w:r/>
            <w:r>
              <w:rPr>
                <w:b w:val="0"/>
                <w:sz w:val="17"/>
              </w:rPr>
              <w:t>8</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800,000円</w:t>
            </w:r>
          </w:p>
        </w:tc>
        <w:tc>
          <w:tcPr>
            <w:tcW w:type="dxa" w:w="510"/>
          </w:tcPr>
          <w:p>
            <w:pPr>
              <w:jc w:val="center"/>
            </w:pPr>
            <w:r/>
            <w:r>
              <w:rPr>
                <w:b w:val="0"/>
                <w:sz w:val="17"/>
              </w:rPr>
              <w:t>20</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200,000円</w:t>
            </w:r>
          </w:p>
        </w:tc>
      </w:tr>
      <w:tr>
        <w:trPr>
          <w:trHeight w:val="283" w:hRule="atLeast"/>
          <w:trHeight w:val="283" w:hRule="atLeast"/>
          <w:cantSplit/>
        </w:trPr>
        <w:tc>
          <w:tcPr>
            <w:tcW w:type="dxa" w:w="510"/>
          </w:tcPr>
          <w:p>
            <w:pPr>
              <w:jc w:val="center"/>
            </w:pPr>
            <w:r/>
            <w:r>
              <w:rPr>
                <w:b w:val="0"/>
                <w:sz w:val="17"/>
              </w:rPr>
              <w:t>9</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750,000円</w:t>
            </w:r>
          </w:p>
        </w:tc>
        <w:tc>
          <w:tcPr>
            <w:tcW w:type="dxa" w:w="510"/>
          </w:tcPr>
          <w:p>
            <w:pPr>
              <w:jc w:val="center"/>
            </w:pPr>
            <w:r/>
            <w:r>
              <w:rPr>
                <w:b w:val="0"/>
                <w:sz w:val="17"/>
              </w:rPr>
              <w:t>21</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150,000円</w:t>
            </w:r>
          </w:p>
        </w:tc>
      </w:tr>
      <w:tr>
        <w:trPr>
          <w:trHeight w:val="283" w:hRule="atLeast"/>
          <w:trHeight w:val="283" w:hRule="atLeast"/>
          <w:cantSplit/>
        </w:trPr>
        <w:tc>
          <w:tcPr>
            <w:tcW w:type="dxa" w:w="510"/>
          </w:tcPr>
          <w:p>
            <w:pPr>
              <w:jc w:val="center"/>
            </w:pPr>
            <w:r/>
            <w:r>
              <w:rPr>
                <w:b w:val="0"/>
                <w:sz w:val="17"/>
              </w:rPr>
              <w:t>10</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700,000円</w:t>
            </w:r>
          </w:p>
        </w:tc>
        <w:tc>
          <w:tcPr>
            <w:tcW w:type="dxa" w:w="510"/>
          </w:tcPr>
          <w:p>
            <w:pPr>
              <w:jc w:val="center"/>
            </w:pPr>
            <w:r/>
            <w:r>
              <w:rPr>
                <w:b w:val="0"/>
                <w:sz w:val="17"/>
              </w:rPr>
              <w:t>22</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100,000円</w:t>
            </w:r>
          </w:p>
        </w:tc>
      </w:tr>
      <w:tr>
        <w:trPr>
          <w:trHeight w:val="283" w:hRule="atLeast"/>
          <w:trHeight w:val="283" w:hRule="atLeast"/>
          <w:cantSplit/>
        </w:trPr>
        <w:tc>
          <w:tcPr>
            <w:tcW w:type="dxa" w:w="510"/>
          </w:tcPr>
          <w:p>
            <w:pPr>
              <w:jc w:val="center"/>
            </w:pPr>
            <w:r/>
            <w:r>
              <w:rPr>
                <w:b w:val="0"/>
                <w:sz w:val="17"/>
              </w:rPr>
              <w:t>11</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650,000円</w:t>
            </w:r>
          </w:p>
        </w:tc>
        <w:tc>
          <w:tcPr>
            <w:tcW w:type="dxa" w:w="510"/>
          </w:tcPr>
          <w:p>
            <w:pPr>
              <w:jc w:val="center"/>
            </w:pPr>
            <w:r/>
            <w:r>
              <w:rPr>
                <w:b w:val="0"/>
                <w:sz w:val="17"/>
              </w:rPr>
              <w:t>23</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50,000円</w:t>
            </w:r>
          </w:p>
        </w:tc>
      </w:tr>
      <w:tr>
        <w:trPr>
          <w:trHeight w:val="283" w:hRule="atLeast"/>
          <w:trHeight w:val="283" w:hRule="atLeast"/>
          <w:cantSplit/>
        </w:trPr>
        <w:tc>
          <w:tcPr>
            <w:tcW w:type="dxa" w:w="510"/>
          </w:tcPr>
          <w:p>
            <w:pPr>
              <w:jc w:val="center"/>
            </w:pPr>
            <w:r/>
            <w:r>
              <w:rPr>
                <w:b w:val="0"/>
                <w:sz w:val="17"/>
              </w:rPr>
              <w:t>12</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600,000円</w:t>
            </w:r>
          </w:p>
        </w:tc>
        <w:tc>
          <w:tcPr>
            <w:tcW w:type="dxa" w:w="510"/>
          </w:tcPr>
          <w:p>
            <w:pPr>
              <w:jc w:val="center"/>
            </w:pPr>
            <w:r/>
            <w:r>
              <w:rPr>
                <w:b w:val="0"/>
                <w:sz w:val="17"/>
              </w:rPr>
              <w:t>24</w:t>
            </w:r>
          </w:p>
        </w:tc>
        <w:tc>
          <w:tcPr>
            <w:tcW w:type="dxa" w:w="1531"/>
          </w:tcPr>
          <w:p>
            <w:pPr>
              <w:jc w:val="center"/>
            </w:pPr>
            <w:r/>
            <w:r>
              <w:rPr>
                <w:b w:val="0"/>
                <w:sz w:val="17"/>
              </w:rPr>
              <w:t>20XX年○月末日</w:t>
            </w:r>
          </w:p>
        </w:tc>
        <w:tc>
          <w:tcPr>
            <w:tcW w:type="dxa" w:w="1247"/>
          </w:tcPr>
          <w:p>
            <w:pPr>
              <w:jc w:val="right"/>
            </w:pPr>
            <w:r/>
            <w:r>
              <w:rPr>
                <w:b w:val="0"/>
                <w:sz w:val="17"/>
              </w:rPr>
              <w:t>50,000円</w:t>
            </w:r>
          </w:p>
        </w:tc>
        <w:tc>
          <w:tcPr>
            <w:tcW w:type="dxa" w:w="1417"/>
          </w:tcPr>
          <w:p>
            <w:pPr>
              <w:jc w:val="right"/>
            </w:pPr>
            <w:r/>
            <w:r>
              <w:rPr>
                <w:b w:val="0"/>
                <w:sz w:val="17"/>
              </w:rPr>
              <w:t>0円</w:t>
            </w:r>
          </w:p>
        </w:tc>
      </w:tr>
    </w:tbl>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