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80" w:line="288" w:lineRule="auto"/>
        <w:jc w:val="center"/>
      </w:pPr>
      <w:r>
        <w:rPr>
          <w:b/>
          <w:sz w:val="36"/>
        </w:rPr>
        <w:t>プライバシーポリシー</w:t>
      </w:r>
    </w:p>
    <w:p>
      <w:pPr>
        <w:spacing w:after="120" w:before="0" w:line="288" w:lineRule="auto"/>
        <w:jc w:val="left"/>
      </w:pPr>
      <w:r>
        <w:rPr>
          <w:b w:val="0"/>
          <w:sz w:val="21"/>
        </w:rPr>
        <w:t xml:space="preserve">　株式会社○○○○(以下「当社」という)は、当社が提供するサービス(以下「本サービス」という)における、ユーザーの個人情報の取扱いについて、次のとおりプライバシーポリシー(以下「本ポリシー」という)を定めます。</w:t>
      </w:r>
    </w:p>
    <w:p>
      <w:pPr>
        <w:keepNext/>
        <w:spacing w:after="0" w:before="20" w:line="259" w:lineRule="auto"/>
        <w:jc w:val="left"/>
      </w:pPr>
      <w:r>
        <w:rPr>
          <w:b/>
          <w:sz w:val="19"/>
        </w:rPr>
        <w:t>第1条(取得する個人情報)</w:t>
      </w:r>
    </w:p>
    <w:p>
      <w:pPr>
        <w:spacing w:after="20" w:before="0" w:line="259" w:lineRule="auto"/>
        <w:jc w:val="left"/>
      </w:pPr>
      <w:r>
        <w:rPr>
          <w:b w:val="0"/>
          <w:sz w:val="19"/>
        </w:rPr>
        <w:t>当社は、次の個人情報を取得します。</w:t>
      </w:r>
    </w:p>
    <w:p>
      <w:pPr>
        <w:spacing w:after="20" w:before="0" w:line="259" w:lineRule="auto"/>
        <w:jc w:val="left"/>
      </w:pPr>
      <w:r>
        <w:rPr>
          <w:b w:val="0"/>
          <w:sz w:val="19"/>
        </w:rPr>
        <w:t>(1) 氏名・メールアドレス・電話番号・住所など、ユーザーが登録やお問い合わせのときに入力した情報</w:t>
      </w:r>
    </w:p>
    <w:p>
      <w:pPr>
        <w:spacing w:after="20" w:before="0" w:line="259" w:lineRule="auto"/>
        <w:jc w:val="left"/>
      </w:pPr>
      <w:r>
        <w:rPr>
          <w:b w:val="0"/>
          <w:sz w:val="19"/>
        </w:rPr>
        <w:t>(2) 本サービスの利用履歴・購入履歴・アクセスした日時</w:t>
      </w:r>
    </w:p>
    <w:p>
      <w:pPr>
        <w:spacing w:after="40" w:before="0" w:line="259" w:lineRule="auto"/>
        <w:jc w:val="left"/>
      </w:pPr>
      <w:r>
        <w:rPr>
          <w:b w:val="0"/>
          <w:sz w:val="19"/>
        </w:rPr>
        <w:t>(3) Cookie・IPアドレス・端末の情報など、本サービスの利用に伴って自動で送られる情報</w:t>
      </w:r>
    </w:p>
    <w:p>
      <w:pPr>
        <w:keepNext/>
        <w:spacing w:after="0" w:before="20" w:line="259" w:lineRule="auto"/>
        <w:jc w:val="left"/>
      </w:pPr>
      <w:r>
        <w:rPr>
          <w:b/>
          <w:sz w:val="19"/>
        </w:rPr>
        <w:t>第2条(利用目的)</w:t>
      </w:r>
    </w:p>
    <w:p>
      <w:pPr>
        <w:spacing w:after="20" w:before="0" w:line="259" w:lineRule="auto"/>
        <w:jc w:val="left"/>
      </w:pPr>
      <w:r>
        <w:rPr>
          <w:b w:val="0"/>
          <w:sz w:val="19"/>
        </w:rPr>
        <w:t>当社は、取得した個人情報を、次の目的のために利用します。</w:t>
      </w:r>
    </w:p>
    <w:p>
      <w:pPr>
        <w:spacing w:after="20" w:before="0" w:line="259" w:lineRule="auto"/>
        <w:jc w:val="left"/>
      </w:pPr>
      <w:r>
        <w:rPr>
          <w:b w:val="0"/>
          <w:sz w:val="19"/>
        </w:rPr>
        <w:t>(1) 本サービスを提供・運営するため</w:t>
      </w:r>
    </w:p>
    <w:p>
      <w:pPr>
        <w:spacing w:after="20" w:before="0" w:line="259" w:lineRule="auto"/>
        <w:jc w:val="left"/>
      </w:pPr>
      <w:r>
        <w:rPr>
          <w:b w:val="0"/>
          <w:sz w:val="19"/>
        </w:rPr>
        <w:t>(2) お問い合わせに回答するため(本人確認を含む)</w:t>
      </w:r>
    </w:p>
    <w:p>
      <w:pPr>
        <w:spacing w:after="20" w:before="0" w:line="259" w:lineRule="auto"/>
        <w:jc w:val="left"/>
      </w:pPr>
      <w:r>
        <w:rPr>
          <w:b w:val="0"/>
          <w:sz w:val="19"/>
        </w:rPr>
        <w:t>(3) 新しい機能・キャンペーンなどのお知らせを送るため</w:t>
      </w:r>
    </w:p>
    <w:p>
      <w:pPr>
        <w:spacing w:after="20" w:before="0" w:line="259" w:lineRule="auto"/>
        <w:jc w:val="left"/>
      </w:pPr>
      <w:r>
        <w:rPr>
          <w:b w:val="0"/>
          <w:sz w:val="19"/>
        </w:rPr>
        <w:t>(4) メンテナンスや重要なお知らせなど、必要に応じたご連絡のため</w:t>
      </w:r>
    </w:p>
    <w:p>
      <w:pPr>
        <w:spacing w:after="20" w:before="0" w:line="259" w:lineRule="auto"/>
        <w:jc w:val="left"/>
      </w:pPr>
      <w:r>
        <w:rPr>
          <w:b w:val="0"/>
          <w:sz w:val="19"/>
        </w:rPr>
        <w:t>(5) 利用規約に違反したユーザーや、不正な目的で利用しようとするユーザーを特定し、利用をお断りするため</w:t>
      </w:r>
    </w:p>
    <w:p>
      <w:pPr>
        <w:spacing w:after="40" w:before="0" w:line="259" w:lineRule="auto"/>
        <w:jc w:val="left"/>
      </w:pPr>
      <w:r>
        <w:rPr>
          <w:b w:val="0"/>
          <w:sz w:val="19"/>
        </w:rPr>
        <w:t>(6) 本サービスの改善や新しいサービスの開発のため(個人を特定できない統計情報として利用)</w:t>
      </w:r>
    </w:p>
    <w:p>
      <w:pPr>
        <w:keepNext/>
        <w:spacing w:after="0" w:before="20" w:line="259" w:lineRule="auto"/>
        <w:jc w:val="left"/>
      </w:pPr>
      <w:r>
        <w:rPr>
          <w:b/>
          <w:sz w:val="19"/>
        </w:rPr>
        <w:t>第3条(利用目的の変更)</w:t>
      </w:r>
    </w:p>
    <w:p>
      <w:pPr>
        <w:spacing w:after="40" w:before="0" w:line="259" w:lineRule="auto"/>
        <w:jc w:val="left"/>
      </w:pPr>
      <w:r>
        <w:rPr>
          <w:b w:val="0"/>
          <w:sz w:val="19"/>
        </w:rPr>
        <w:t>当社は、利用目的が変更前と関連性を有すると合理的に認められる場合に限り、利用目的を変更します。変更したときは、変更後の目的をユーザーに通知し、または本サービス上で公表します。</w:t>
      </w:r>
    </w:p>
    <w:p>
      <w:pPr>
        <w:keepNext/>
        <w:spacing w:after="0" w:before="20" w:line="259" w:lineRule="auto"/>
        <w:jc w:val="left"/>
      </w:pPr>
      <w:r>
        <w:rPr>
          <w:b/>
          <w:sz w:val="19"/>
        </w:rPr>
        <w:t>第4条(第三者への提供)</w:t>
      </w:r>
    </w:p>
    <w:p>
      <w:pPr>
        <w:spacing w:after="20" w:before="0" w:line="259" w:lineRule="auto"/>
        <w:jc w:val="left"/>
      </w:pPr>
      <w:r>
        <w:rPr>
          <w:b w:val="0"/>
          <w:sz w:val="19"/>
        </w:rPr>
        <w:t>当社は、次の場合を除き、あらかじめユーザーの同意を得ずに、個人情報を第三者に提供しません。</w:t>
      </w:r>
    </w:p>
    <w:p>
      <w:pPr>
        <w:spacing w:after="20" w:before="0" w:line="259" w:lineRule="auto"/>
        <w:jc w:val="left"/>
      </w:pPr>
      <w:r>
        <w:rPr>
          <w:b w:val="0"/>
          <w:sz w:val="19"/>
        </w:rPr>
        <w:t>(1) 法令にもとづく場合</w:t>
      </w:r>
    </w:p>
    <w:p>
      <w:pPr>
        <w:spacing w:after="20" w:before="0" w:line="259" w:lineRule="auto"/>
        <w:jc w:val="left"/>
      </w:pPr>
      <w:r>
        <w:rPr>
          <w:b w:val="0"/>
          <w:sz w:val="19"/>
        </w:rPr>
        <w:t>(2) 人の生命・身体・財産の保護のために必要で、本人の同意を得ることが難しい場合</w:t>
      </w:r>
    </w:p>
    <w:p>
      <w:pPr>
        <w:spacing w:after="20" w:before="0" w:line="259" w:lineRule="auto"/>
        <w:jc w:val="left"/>
      </w:pPr>
      <w:r>
        <w:rPr>
          <w:b w:val="0"/>
          <w:sz w:val="19"/>
        </w:rPr>
        <w:t>(3) 国の機関などが法令の定める事務を行うことに協力する必要がある場合</w:t>
      </w:r>
    </w:p>
    <w:p>
      <w:pPr>
        <w:spacing w:after="20" w:before="0" w:line="259" w:lineRule="auto"/>
        <w:jc w:val="left"/>
      </w:pPr>
      <w:r>
        <w:rPr>
          <w:b w:val="0"/>
          <w:sz w:val="19"/>
        </w:rPr>
        <w:t>(4) 利用目的の達成に必要な範囲で、個人情報の取扱いを委託する場合(委託先は適切に監督します)</w:t>
      </w:r>
    </w:p>
    <w:p>
      <w:pPr>
        <w:spacing w:after="40" w:before="0" w:line="259" w:lineRule="auto"/>
        <w:jc w:val="left"/>
      </w:pPr>
      <w:r>
        <w:rPr>
          <w:b w:val="0"/>
          <w:sz w:val="19"/>
        </w:rPr>
        <w:t>(5) 合併などの事業の承継に伴って提供される場合</w:t>
      </w:r>
    </w:p>
    <w:p>
      <w:pPr>
        <w:keepNext/>
        <w:spacing w:after="0" w:before="20" w:line="259" w:lineRule="auto"/>
        <w:jc w:val="left"/>
      </w:pPr>
      <w:r>
        <w:rPr>
          <w:b/>
          <w:sz w:val="19"/>
        </w:rPr>
        <w:t>第5条(アクセス解析・広告)</w:t>
      </w:r>
    </w:p>
    <w:p>
      <w:pPr>
        <w:spacing w:after="40" w:before="0" w:line="259" w:lineRule="auto"/>
        <w:jc w:val="left"/>
      </w:pPr>
      <w:r>
        <w:rPr>
          <w:b w:val="0"/>
          <w:sz w:val="19"/>
        </w:rPr>
        <w:t>本サービスでは、利用状況を把握するために、Googleアナリティクスなどのアクセス解析ツールを使っています。これらのツールはCookieを使って、個人を特定しない形でデータを集めます。Cookieはブラウザの設定で無効にできます。</w:t>
      </w:r>
    </w:p>
    <w:p>
      <w:pPr>
        <w:keepNext/>
        <w:spacing w:after="0" w:before="20" w:line="259" w:lineRule="auto"/>
        <w:jc w:val="left"/>
      </w:pPr>
      <w:r>
        <w:rPr>
          <w:b/>
          <w:sz w:val="19"/>
        </w:rPr>
        <w:t>第6条(安全管理措置)</w:t>
      </w:r>
    </w:p>
    <w:p>
      <w:pPr>
        <w:spacing w:after="40" w:before="0" w:line="259" w:lineRule="auto"/>
        <w:jc w:val="left"/>
      </w:pPr>
      <w:r>
        <w:rPr>
          <w:b w:val="0"/>
          <w:sz w:val="19"/>
        </w:rPr>
        <w:t>当社は、個人情報の漏えい・滅失・き損を防ぐために、従業員の教育、アクセスの制限、通信の暗号化など、必要かつ適切な措置をとります。</w:t>
      </w:r>
    </w:p>
    <w:p>
      <w:pPr>
        <w:keepNext/>
        <w:spacing w:after="0" w:before="20" w:line="259" w:lineRule="auto"/>
        <w:jc w:val="left"/>
      </w:pPr>
      <w:r>
        <w:rPr>
          <w:b/>
          <w:sz w:val="19"/>
        </w:rPr>
        <w:t>第7条(開示・訂正・利用停止など)</w:t>
      </w:r>
    </w:p>
    <w:p>
      <w:pPr>
        <w:spacing w:after="40" w:before="0" w:line="259" w:lineRule="auto"/>
        <w:jc w:val="left"/>
      </w:pPr>
      <w:r>
        <w:rPr>
          <w:b w:val="0"/>
          <w:sz w:val="19"/>
        </w:rPr>
        <w:t>ユーザーは、当社が保有する自分の個人データについて、開示・訂正・追加・削除・利用の停止・第三者への提供の停止を求めることができます。ご希望の方は、下記のお問い合わせ窓口にご連絡ください。本人であることを確認したうえで、法令にしたがって対応します。</w:t>
      </w:r>
    </w:p>
    <w:p>
      <w:pPr>
        <w:keepNext/>
        <w:spacing w:after="0" w:before="20" w:line="259" w:lineRule="auto"/>
        <w:jc w:val="left"/>
      </w:pPr>
      <w:r>
        <w:rPr>
          <w:b/>
          <w:sz w:val="19"/>
        </w:rPr>
        <w:t>第8条(本ポリシーの変更)</w:t>
      </w:r>
    </w:p>
    <w:p>
      <w:pPr>
        <w:spacing w:after="40" w:before="0" w:line="259" w:lineRule="auto"/>
        <w:jc w:val="left"/>
      </w:pPr>
      <w:r>
        <w:rPr>
          <w:b w:val="0"/>
          <w:sz w:val="19"/>
        </w:rPr>
        <w:t>当社は、法令の変更などに応じて、本ポリシーを変更することがあります。変更後の本ポリシーは、本サービス上に掲載した時から効力を生じます。</w:t>
      </w:r>
    </w:p>
    <w:p>
      <w:pPr>
        <w:keepNext/>
        <w:spacing w:after="0" w:before="20" w:line="259" w:lineRule="auto"/>
        <w:jc w:val="left"/>
      </w:pPr>
      <w:r>
        <w:rPr>
          <w:b/>
          <w:sz w:val="19"/>
        </w:rPr>
        <w:t>第9条(お問い合わせ窓口)</w:t>
      </w:r>
    </w:p>
    <w:p>
      <w:pPr>
        <w:spacing w:after="20" w:before="0" w:line="259" w:lineRule="auto"/>
        <w:jc w:val="left"/>
      </w:pPr>
      <w:r>
        <w:rPr>
          <w:b w:val="0"/>
          <w:sz w:val="19"/>
        </w:rPr>
        <w:t>本ポリシーに関するお問い合わせは、次の窓口までお願いします。</w:t>
      </w:r>
    </w:p>
    <w:p>
      <w:pPr>
        <w:spacing w:after="20" w:before="0" w:line="259" w:lineRule="auto"/>
        <w:jc w:val="left"/>
      </w:pPr>
      <w:r>
        <w:rPr>
          <w:b w:val="0"/>
          <w:sz w:val="19"/>
        </w:rPr>
        <w:t>事業者名:株式会社○○○○　住所:〒○○○-○○○○ ○○県○○市○○町1-2-3</w:t>
      </w:r>
    </w:p>
    <w:p>
      <w:pPr>
        <w:spacing w:after="20" w:before="0" w:line="259" w:lineRule="auto"/>
        <w:jc w:val="left"/>
      </w:pPr>
      <w:r>
        <w:rPr>
          <w:b w:val="0"/>
          <w:sz w:val="19"/>
        </w:rPr>
        <w:t>代表者:代表取締役 ○○ ○○　担当部署:○○部</w:t>
      </w:r>
    </w:p>
    <w:p>
      <w:pPr>
        <w:spacing w:after="40" w:before="0" w:line="259" w:lineRule="auto"/>
        <w:jc w:val="left"/>
      </w:pPr>
      <w:r>
        <w:rPr>
          <w:b w:val="0"/>
          <w:sz w:val="19"/>
        </w:rPr>
        <w:t>メールアドレス:privacy@example.co.jp</w:t>
      </w:r>
    </w:p>
    <w:p>
      <w:pPr>
        <w:spacing w:after="40" w:before="80" w:line="288" w:lineRule="auto"/>
        <w:jc w:val="right"/>
      </w:pPr>
      <w:r>
        <w:rPr>
          <w:b w:val="0"/>
          <w:sz w:val="21"/>
        </w:rPr>
        <w:t>以上</w:t>
      </w:r>
    </w:p>
    <w:p>
      <w:pPr>
        <w:spacing w:after="0" w:before="0" w:line="288" w:lineRule="auto"/>
        <w:jc w:val="right"/>
      </w:pPr>
      <w:r>
        <w:rPr>
          <w:b w:val="0"/>
          <w:sz w:val="20"/>
        </w:rPr>
        <w:t>20XX年○月○日 制定</w:t>
      </w:r>
    </w:p>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