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jc w:val="left"/>
        <w:tblLook w:firstColumn="1" w:firstRow="1" w:lastColumn="0" w:lastRow="0" w:noHBand="0" w:noVBand="1" w:val="04A0"/>
      </w:tblPr>
      <w:tblGrid>
        <w:gridCol w:w="9412"/>
      </w:tblGrid>
      <w:tr>
        <w:trPr>
          <w:trHeight w:val="1360" w:hRule="atLeast"/>
        </w:trPr>
        <w:tc>
          <w:tcPr>
            <w:tcW w:type="dxa" w:w="1361"/>
          </w:tcPr>
          <w:p>
            <w:pPr>
              <w:jc w:val="center"/>
            </w:pPr>
            <w:r/>
            <w:r>
              <w:rPr>
                <w:b w:val="0"/>
                <w:sz w:val="16"/>
              </w:rPr>
              <w:t>収入</w:t>
              <w:br/>
              <w:t>印紙</w:t>
            </w:r>
          </w:p>
        </w:tc>
      </w:tr>
    </w:tbl>
    <w:p>
      <w:pPr>
        <w:spacing w:after="160" w:before="0" w:line="288" w:lineRule="auto"/>
        <w:jc w:val="center"/>
      </w:pPr>
      <w:r>
        <w:rPr>
          <w:b/>
          <w:sz w:val="40"/>
        </w:rPr>
        <w:t>工事請負契約書</w:t>
      </w:r>
    </w:p>
    <w:p>
      <w:pPr>
        <w:spacing w:after="120" w:before="0" w:line="288" w:lineRule="auto"/>
        <w:jc w:val="left"/>
      </w:pPr>
      <w:r>
        <w:rPr>
          <w:b w:val="0"/>
          <w:sz w:val="21"/>
        </w:rPr>
        <w:t xml:space="preserve">　注文者 ○○ ○○(以下「甲」という)と請負者 株式会社○○工務店(以下「乙」という)は、次の工事について、以下の条件と約款により請負契約(以下「本契約」という)を締結する。</w:t>
      </w:r>
    </w:p>
    <w:tbl>
      <w:tblPr>
        <w:tblStyle w:val="TableGrid"/>
        <w:tblW w:type="auto" w:w="0"/>
        <w:jc w:val="center"/>
        <w:tblLook w:firstColumn="1" w:firstRow="1" w:lastColumn="0" w:lastRow="0" w:noHBand="0" w:noVBand="1" w:val="04A0"/>
      </w:tblPr>
      <w:tblGrid>
        <w:gridCol w:w="4706"/>
        <w:gridCol w:w="4706"/>
      </w:tblGrid>
      <w:tr>
        <w:trPr>
          <w:trHeight w:val="453" w:hRule="atLeast"/>
        </w:trPr>
        <w:tc>
          <w:tcPr>
            <w:tcW w:type="dxa" w:w="2268"/>
            <w:shd w:val="clear" w:color="auto" w:fill="E3F1F3"/>
          </w:tcPr>
          <w:p>
            <w:pPr>
              <w:jc w:val="center"/>
            </w:pPr>
            <w:r/>
            <w:r>
              <w:rPr>
                <w:b/>
                <w:sz w:val="20"/>
              </w:rPr>
              <w:t>工事名</w:t>
            </w:r>
          </w:p>
        </w:tc>
        <w:tc>
          <w:tcPr>
            <w:tcW w:type="dxa" w:w="7143"/>
          </w:tcPr>
          <w:p>
            <w:r/>
            <w:r>
              <w:rPr>
                <w:b w:val="0"/>
                <w:sz w:val="20"/>
              </w:rPr>
              <w:t>○○様邸 浴室改修工事</w:t>
            </w:r>
          </w:p>
        </w:tc>
      </w:tr>
      <w:tr>
        <w:trPr>
          <w:trHeight w:val="453" w:hRule="atLeast"/>
        </w:trPr>
        <w:tc>
          <w:tcPr>
            <w:tcW w:type="dxa" w:w="2268"/>
            <w:shd w:val="clear" w:color="auto" w:fill="E3F1F3"/>
          </w:tcPr>
          <w:p>
            <w:pPr>
              <w:jc w:val="center"/>
            </w:pPr>
            <w:r/>
            <w:r>
              <w:rPr>
                <w:b/>
                <w:sz w:val="20"/>
              </w:rPr>
              <w:t>工事場所</w:t>
            </w:r>
          </w:p>
        </w:tc>
        <w:tc>
          <w:tcPr>
            <w:tcW w:type="dxa" w:w="7143"/>
          </w:tcPr>
          <w:p>
            <w:r/>
            <w:r>
              <w:rPr>
                <w:b w:val="0"/>
                <w:sz w:val="20"/>
              </w:rPr>
              <w:t>○○県○○市○○町1-2-3</w:t>
            </w:r>
          </w:p>
        </w:tc>
      </w:tr>
      <w:tr>
        <w:trPr>
          <w:trHeight w:val="453" w:hRule="atLeast"/>
        </w:trPr>
        <w:tc>
          <w:tcPr>
            <w:tcW w:type="dxa" w:w="2268"/>
            <w:shd w:val="clear" w:color="auto" w:fill="E3F1F3"/>
          </w:tcPr>
          <w:p>
            <w:pPr>
              <w:jc w:val="center"/>
            </w:pPr>
            <w:r/>
            <w:r>
              <w:rPr>
                <w:b/>
                <w:sz w:val="20"/>
              </w:rPr>
              <w:t>工事内容</w:t>
            </w:r>
          </w:p>
        </w:tc>
        <w:tc>
          <w:tcPr>
            <w:tcW w:type="dxa" w:w="7143"/>
          </w:tcPr>
          <w:p>
            <w:r/>
            <w:r>
              <w:rPr>
                <w:b w:val="0"/>
                <w:sz w:val="20"/>
              </w:rPr>
              <w:t>別紙の見積書・仕様書・図面のとおり</w:t>
            </w:r>
          </w:p>
        </w:tc>
      </w:tr>
      <w:tr>
        <w:trPr>
          <w:trHeight w:val="453" w:hRule="atLeast"/>
        </w:trPr>
        <w:tc>
          <w:tcPr>
            <w:tcW w:type="dxa" w:w="2268"/>
            <w:shd w:val="clear" w:color="auto" w:fill="E3F1F3"/>
          </w:tcPr>
          <w:p>
            <w:pPr>
              <w:jc w:val="center"/>
            </w:pPr>
            <w:r/>
            <w:r>
              <w:rPr>
                <w:b/>
                <w:sz w:val="20"/>
              </w:rPr>
              <w:t>工期</w:t>
            </w:r>
          </w:p>
        </w:tc>
        <w:tc>
          <w:tcPr>
            <w:tcW w:type="dxa" w:w="7143"/>
          </w:tcPr>
          <w:p>
            <w:r/>
            <w:r>
              <w:rPr>
                <w:b w:val="0"/>
                <w:sz w:val="20"/>
              </w:rPr>
              <w:t>着工　20XX年○月○日　　完成　20XX年○月○日</w:t>
            </w:r>
          </w:p>
        </w:tc>
      </w:tr>
      <w:tr>
        <w:trPr>
          <w:trHeight w:val="453" w:hRule="atLeast"/>
        </w:trPr>
        <w:tc>
          <w:tcPr>
            <w:tcW w:type="dxa" w:w="2268"/>
            <w:shd w:val="clear" w:color="auto" w:fill="E3F1F3"/>
          </w:tcPr>
          <w:p>
            <w:pPr>
              <w:jc w:val="center"/>
            </w:pPr>
            <w:r/>
            <w:r>
              <w:rPr>
                <w:b/>
                <w:sz w:val="20"/>
              </w:rPr>
              <w:t>引渡しの時期</w:t>
            </w:r>
          </w:p>
        </w:tc>
        <w:tc>
          <w:tcPr>
            <w:tcW w:type="dxa" w:w="7143"/>
          </w:tcPr>
          <w:p>
            <w:r/>
            <w:r>
              <w:rPr>
                <w:b w:val="0"/>
                <w:sz w:val="20"/>
              </w:rPr>
              <w:t>完成検査に合格したあと、20XX年○月○日までに引き渡す</w:t>
            </w:r>
          </w:p>
        </w:tc>
      </w:tr>
      <w:tr>
        <w:trPr>
          <w:trHeight w:val="453" w:hRule="atLeast"/>
        </w:trPr>
        <w:tc>
          <w:tcPr>
            <w:tcW w:type="dxa" w:w="2268"/>
            <w:shd w:val="clear" w:color="auto" w:fill="E3F1F3"/>
          </w:tcPr>
          <w:p>
            <w:pPr>
              <w:jc w:val="center"/>
            </w:pPr>
            <w:r/>
            <w:r>
              <w:rPr>
                <w:b/>
                <w:sz w:val="20"/>
              </w:rPr>
              <w:t>請負代金の額</w:t>
            </w:r>
          </w:p>
        </w:tc>
        <w:tc>
          <w:tcPr>
            <w:tcW w:type="dxa" w:w="7143"/>
          </w:tcPr>
          <w:p>
            <w:r/>
            <w:r>
              <w:rPr>
                <w:b w:val="0"/>
                <w:sz w:val="20"/>
              </w:rPr>
              <w:t>金　1,650,000円(うち消費税等 150,000円)</w:t>
            </w:r>
          </w:p>
        </w:tc>
      </w:tr>
      <w:tr>
        <w:trPr>
          <w:trHeight w:val="453" w:hRule="atLeast"/>
        </w:trPr>
        <w:tc>
          <w:tcPr>
            <w:tcW w:type="dxa" w:w="2268"/>
            <w:shd w:val="clear" w:color="auto" w:fill="E3F1F3"/>
          </w:tcPr>
          <w:p>
            <w:pPr>
              <w:jc w:val="center"/>
            </w:pPr>
            <w:r/>
            <w:r>
              <w:rPr>
                <w:b/>
                <w:sz w:val="20"/>
              </w:rPr>
              <w:t>支払方法</w:t>
            </w:r>
          </w:p>
        </w:tc>
        <w:tc>
          <w:tcPr>
            <w:tcW w:type="dxa" w:w="7143"/>
          </w:tcPr>
          <w:p>
            <w:r/>
            <w:r>
              <w:rPr>
                <w:b w:val="0"/>
                <w:sz w:val="20"/>
              </w:rPr>
              <w:t>契約時　　　　　　　　円(着手金)</w:t>
              <w:br/>
              <w:t>中間(○月○日)　　　　円</w:t>
              <w:br/>
              <w:t>完成引渡し時　　　　　円(引渡しから○日以内に銀行振込)</w:t>
            </w:r>
          </w:p>
        </w:tc>
      </w:tr>
      <w:tr>
        <w:trPr>
          <w:trHeight w:val="453" w:hRule="atLeast"/>
        </w:trPr>
        <w:tc>
          <w:tcPr>
            <w:tcW w:type="dxa" w:w="2268"/>
            <w:shd w:val="clear" w:color="auto" w:fill="E3F1F3"/>
          </w:tcPr>
          <w:p>
            <w:pPr>
              <w:jc w:val="center"/>
            </w:pPr>
            <w:r/>
            <w:r>
              <w:rPr>
                <w:b/>
                <w:sz w:val="20"/>
              </w:rPr>
              <w:t>契約不適合の責任期間</w:t>
            </w:r>
          </w:p>
        </w:tc>
        <w:tc>
          <w:tcPr>
            <w:tcW w:type="dxa" w:w="7143"/>
          </w:tcPr>
          <w:p>
            <w:r/>
            <w:r>
              <w:rPr>
                <w:b w:val="0"/>
                <w:sz w:val="20"/>
              </w:rPr>
              <w:t>引渡しから1年(構造上の主要な部分は○年)</w:t>
            </w:r>
          </w:p>
        </w:tc>
      </w:tr>
    </w:tbl>
    <w:p>
      <w:pPr>
        <w:spacing w:after="80" w:before="0" w:line="288" w:lineRule="auto"/>
        <w:jc w:val="left"/>
      </w:pPr>
    </w:p>
    <w:p>
      <w:pPr>
        <w:spacing w:after="80" w:before="80" w:line="288" w:lineRule="auto"/>
        <w:jc w:val="center"/>
      </w:pPr>
      <w:r>
        <w:rPr>
          <w:b/>
          <w:sz w:val="24"/>
        </w:rPr>
        <w:t>工事請負契約約款</w:t>
      </w:r>
    </w:p>
    <w:p>
      <w:pPr>
        <w:keepNext/>
        <w:spacing w:after="0" w:before="20" w:line="259" w:lineRule="auto"/>
        <w:jc w:val="left"/>
      </w:pPr>
      <w:r>
        <w:rPr>
          <w:b/>
          <w:sz w:val="19"/>
        </w:rPr>
        <w:t>第1条(総則)</w:t>
      </w:r>
    </w:p>
    <w:p>
      <w:pPr>
        <w:spacing w:after="40" w:before="0" w:line="259" w:lineRule="auto"/>
        <w:jc w:val="left"/>
      </w:pPr>
      <w:r>
        <w:rPr>
          <w:b w:val="0"/>
          <w:sz w:val="19"/>
        </w:rPr>
        <w:t>乙は、本契約・別紙の見積書・仕様書・図面(以下「設計図書」という)にもとづいて工事を完成させて甲に引き渡し、甲はその請負代金を支払う。</w:t>
      </w:r>
    </w:p>
    <w:p>
      <w:pPr>
        <w:keepNext/>
        <w:spacing w:after="0" w:before="20" w:line="259" w:lineRule="auto"/>
        <w:jc w:val="left"/>
      </w:pPr>
      <w:r>
        <w:rPr>
          <w:b/>
          <w:sz w:val="19"/>
        </w:rPr>
        <w:t>第2条(工事の施工)</w:t>
      </w:r>
    </w:p>
    <w:p>
      <w:pPr>
        <w:spacing w:after="40" w:before="0" w:line="259" w:lineRule="auto"/>
        <w:jc w:val="left"/>
      </w:pPr>
      <w:r>
        <w:rPr>
          <w:b w:val="0"/>
          <w:sz w:val="19"/>
        </w:rPr>
        <w:t>乙は、法令を守り、工事の安全と周辺への配慮に努めて施工する。乙は、甲の書面による承諾なく、工事の全部を一括して第三者に請け負わせてはならない。</w:t>
      </w:r>
    </w:p>
    <w:p>
      <w:pPr>
        <w:keepNext/>
        <w:spacing w:after="0" w:before="20" w:line="259" w:lineRule="auto"/>
        <w:jc w:val="left"/>
      </w:pPr>
      <w:r>
        <w:rPr>
          <w:b/>
          <w:sz w:val="19"/>
        </w:rPr>
        <w:t>第3条(工事の変更・工期の延長)</w:t>
      </w:r>
    </w:p>
    <w:p>
      <w:pPr>
        <w:spacing w:after="20" w:before="0" w:line="259" w:lineRule="auto"/>
        <w:jc w:val="left"/>
      </w:pPr>
      <w:r>
        <w:rPr>
          <w:b w:val="0"/>
          <w:sz w:val="19"/>
        </w:rPr>
        <w:t>甲は、必要があるときは、工事の内容を変更することができる。この場合、甲乙は協議のうえ、請負代金の額と工期を変更する。</w:t>
      </w:r>
    </w:p>
    <w:p>
      <w:pPr>
        <w:spacing w:after="40" w:before="0" w:line="259" w:lineRule="auto"/>
        <w:jc w:val="left"/>
      </w:pPr>
      <w:r>
        <w:rPr>
          <w:b w:val="0"/>
          <w:sz w:val="19"/>
        </w:rPr>
        <w:t>天災その他乙の責めに帰すことができない理由により工期内に完成できないときは、乙は甲に工期の延長を求めることができる。</w:t>
      </w:r>
    </w:p>
    <w:p>
      <w:pPr>
        <w:keepNext/>
        <w:spacing w:after="0" w:before="20" w:line="259" w:lineRule="auto"/>
        <w:jc w:val="left"/>
      </w:pPr>
      <w:r>
        <w:rPr>
          <w:b/>
          <w:sz w:val="19"/>
        </w:rPr>
        <w:t>第4条(代金の変更)</w:t>
      </w:r>
    </w:p>
    <w:p>
      <w:pPr>
        <w:spacing w:after="40" w:before="0" w:line="259" w:lineRule="auto"/>
        <w:jc w:val="left"/>
      </w:pPr>
      <w:r>
        <w:rPr>
          <w:b w:val="0"/>
          <w:sz w:val="19"/>
        </w:rPr>
        <w:t>工期中に、物価の変動などにより請負代金の額が明らかに適当でなくなったときは、甲または乙は、相手方に請負代金の額の変更について協議を求めることができる。</w:t>
      </w:r>
    </w:p>
    <w:p>
      <w:pPr>
        <w:keepNext/>
        <w:spacing w:after="0" w:before="20" w:line="259" w:lineRule="auto"/>
        <w:jc w:val="left"/>
      </w:pPr>
      <w:r>
        <w:rPr>
          <w:b/>
          <w:sz w:val="19"/>
        </w:rPr>
        <w:t>第5条(不可抗力による損害)</w:t>
      </w:r>
    </w:p>
    <w:p>
      <w:pPr>
        <w:spacing w:after="40" w:before="0" w:line="259" w:lineRule="auto"/>
        <w:jc w:val="left"/>
      </w:pPr>
      <w:r>
        <w:rPr>
          <w:b w:val="0"/>
          <w:sz w:val="19"/>
        </w:rPr>
        <w:t>天災その他甲乙いずれの責めにも帰すことができない理由により、引渡し前に工事の出来形部分などに損害が生じたときは、甲乙が協議して、その負担を決める。</w:t>
      </w:r>
    </w:p>
    <w:p>
      <w:pPr>
        <w:keepNext/>
        <w:spacing w:after="0" w:before="20" w:line="259" w:lineRule="auto"/>
        <w:jc w:val="left"/>
      </w:pPr>
      <w:r>
        <w:rPr>
          <w:b/>
          <w:sz w:val="19"/>
        </w:rPr>
        <w:t>第6条(第三者への損害)</w:t>
      </w:r>
    </w:p>
    <w:p>
      <w:pPr>
        <w:spacing w:after="40" w:before="0" w:line="259" w:lineRule="auto"/>
        <w:jc w:val="left"/>
      </w:pPr>
      <w:r>
        <w:rPr>
          <w:b w:val="0"/>
          <w:sz w:val="19"/>
        </w:rPr>
        <w:t>工事の施工により第三者に損害を与えたときは、乙がその損害を賠償する。ただし、甲の責めに帰すべき理由によるものは、甲が負担する。</w:t>
      </w:r>
    </w:p>
    <w:p>
      <w:pPr>
        <w:keepNext/>
        <w:spacing w:after="0" w:before="20" w:line="259" w:lineRule="auto"/>
        <w:jc w:val="left"/>
      </w:pPr>
      <w:r>
        <w:rPr>
          <w:b/>
          <w:sz w:val="19"/>
        </w:rPr>
        <w:t>第7条(支給材料)</w:t>
      </w:r>
    </w:p>
    <w:p>
      <w:pPr>
        <w:spacing w:after="40" w:before="0" w:line="259" w:lineRule="auto"/>
        <w:jc w:val="left"/>
      </w:pPr>
      <w:r>
        <w:rPr>
          <w:b w:val="0"/>
          <w:sz w:val="19"/>
        </w:rPr>
        <w:t>甲が材料を支給するときは、その品名・数量・引渡しの時期と場所を、あらかじめ書面で定める。</w:t>
      </w:r>
    </w:p>
    <w:p>
      <w:pPr>
        <w:keepNext/>
        <w:spacing w:after="0" w:before="20" w:line="259" w:lineRule="auto"/>
        <w:jc w:val="left"/>
      </w:pPr>
      <w:r>
        <w:rPr>
          <w:b/>
          <w:sz w:val="19"/>
        </w:rPr>
        <w:t>第8条(完成検査と引渡し)</w:t>
      </w:r>
    </w:p>
    <w:p>
      <w:pPr>
        <w:spacing w:after="20" w:before="0" w:line="259" w:lineRule="auto"/>
        <w:jc w:val="left"/>
      </w:pPr>
      <w:r>
        <w:rPr>
          <w:b w:val="0"/>
          <w:sz w:val="19"/>
        </w:rPr>
        <w:t>乙は、工事が完成したときは甲に通知し、甲は通知を受けた日から○日以内に、乙の立会いのもとで検査を行う。</w:t>
      </w:r>
    </w:p>
    <w:p>
      <w:pPr>
        <w:spacing w:after="40" w:before="0" w:line="259" w:lineRule="auto"/>
        <w:jc w:val="left"/>
      </w:pPr>
      <w:r>
        <w:rPr>
          <w:b w:val="0"/>
          <w:sz w:val="19"/>
        </w:rPr>
        <w:t>検査に合格したときは、乙は甲に目的物を引き渡し、甲は支払方法の定めにしたがって請負代金を支払う。</w:t>
      </w:r>
    </w:p>
    <w:p>
      <w:pPr>
        <w:keepNext/>
        <w:spacing w:after="0" w:before="20" w:line="259" w:lineRule="auto"/>
        <w:jc w:val="left"/>
      </w:pPr>
      <w:r>
        <w:rPr>
          <w:b/>
          <w:sz w:val="19"/>
        </w:rPr>
        <w:t>第9条(契約不適合責任)</w:t>
      </w:r>
    </w:p>
    <w:p>
      <w:pPr>
        <w:spacing w:after="20" w:before="0" w:line="259" w:lineRule="auto"/>
        <w:jc w:val="left"/>
      </w:pPr>
      <w:r>
        <w:rPr>
          <w:b w:val="0"/>
          <w:sz w:val="19"/>
        </w:rPr>
        <w:t>引き渡した目的物が種類・品質などにおいて本契約の内容に適合しないとき(以下「契約不適合」という)は、甲は乙に対し、修補または代金の減額を求めることができる。</w:t>
      </w:r>
    </w:p>
    <w:p>
      <w:pPr>
        <w:spacing w:after="40" w:before="0" w:line="259" w:lineRule="auto"/>
        <w:jc w:val="left"/>
      </w:pPr>
      <w:r>
        <w:rPr>
          <w:b w:val="0"/>
          <w:sz w:val="19"/>
        </w:rPr>
        <w:t>甲がこの請求をするには、契約不適合を知った時から1年以内に乙に通知しなければならない。また、上の表に定める責任期間を過ぎたあとは、乙は責任を負わない。ただし、乙が知っていた場合や重大な過失によって知らなかった場合はこの限りでない。</w:t>
      </w:r>
    </w:p>
    <w:p>
      <w:pPr>
        <w:keepNext/>
        <w:spacing w:after="0" w:before="20" w:line="259" w:lineRule="auto"/>
        <w:jc w:val="left"/>
      </w:pPr>
      <w:r>
        <w:rPr>
          <w:b/>
          <w:sz w:val="19"/>
        </w:rPr>
        <w:t>第10条(遅延の違約金)</w:t>
      </w:r>
    </w:p>
    <w:p>
      <w:pPr>
        <w:spacing w:after="20" w:before="0" w:line="259" w:lineRule="auto"/>
        <w:jc w:val="left"/>
      </w:pPr>
      <w:r>
        <w:rPr>
          <w:b w:val="0"/>
          <w:sz w:val="19"/>
        </w:rPr>
        <w:t>乙の責めに帰すべき理由により工期内に引き渡せないときは、甲は、遅れた日数に応じて、請負代金の額に年○%の割合をかけた額の違約金を請求することができる。</w:t>
      </w:r>
    </w:p>
    <w:p>
      <w:pPr>
        <w:spacing w:after="40" w:before="0" w:line="259" w:lineRule="auto"/>
        <w:jc w:val="left"/>
      </w:pPr>
      <w:r>
        <w:rPr>
          <w:b w:val="0"/>
          <w:sz w:val="19"/>
        </w:rPr>
        <w:t>甲が請負代金の支払いを遅らせたときは、乙は、遅れた額に年○%の割合をかけた額の遅延損害金を請求することができる。</w:t>
      </w:r>
    </w:p>
    <w:p>
      <w:pPr>
        <w:keepNext/>
        <w:spacing w:after="0" w:before="20" w:line="259" w:lineRule="auto"/>
        <w:jc w:val="left"/>
      </w:pPr>
      <w:r>
        <w:rPr>
          <w:b/>
          <w:sz w:val="19"/>
        </w:rPr>
        <w:t>第11条(契約の解除)</w:t>
      </w:r>
    </w:p>
    <w:p>
      <w:pPr>
        <w:spacing w:after="20" w:before="0" w:line="259" w:lineRule="auto"/>
        <w:jc w:val="left"/>
      </w:pPr>
      <w:r>
        <w:rPr>
          <w:b w:val="0"/>
          <w:sz w:val="19"/>
        </w:rPr>
        <w:t>甲または乙は、相手方が本契約に違反し、相当の期間を定めて催告しても改めないときは、本契約を解除することができる。</w:t>
      </w:r>
    </w:p>
    <w:p>
      <w:pPr>
        <w:spacing w:after="40" w:before="0" w:line="259" w:lineRule="auto"/>
        <w:jc w:val="left"/>
      </w:pPr>
      <w:r>
        <w:rPr>
          <w:b w:val="0"/>
          <w:sz w:val="19"/>
        </w:rPr>
        <w:t>甲は、工事の完成前であれば、乙に生じた損害を賠償して、本契約を解除することができる。</w:t>
      </w:r>
    </w:p>
    <w:p>
      <w:pPr>
        <w:keepNext/>
        <w:spacing w:after="0" w:before="20" w:line="259" w:lineRule="auto"/>
        <w:jc w:val="left"/>
      </w:pPr>
      <w:r>
        <w:rPr>
          <w:b/>
          <w:sz w:val="19"/>
        </w:rPr>
        <w:t>第12条(紛争の解決)</w:t>
      </w:r>
    </w:p>
    <w:p>
      <w:pPr>
        <w:spacing w:after="40" w:before="0" w:line="259" w:lineRule="auto"/>
        <w:jc w:val="left"/>
      </w:pPr>
      <w:r>
        <w:rPr>
          <w:b w:val="0"/>
          <w:sz w:val="19"/>
        </w:rPr>
        <w:t>本契約に定めのない事項や、本契約に関して争いが生じたときは、甲乙が誠意をもって協議して解決する。協議で解決しないときは、建設工事紛争審査会のあっせん・調停・仲裁、または○○地方裁判所での訴訟により解決する。</w:t>
      </w:r>
    </w:p>
    <w:p>
      <w:pPr>
        <w:spacing w:after="80" w:before="120" w:line="288" w:lineRule="auto"/>
        <w:jc w:val="left"/>
      </w:pPr>
      <w:r>
        <w:rPr>
          <w:b w:val="0"/>
          <w:sz w:val="21"/>
        </w:rPr>
        <w:t xml:space="preserve">　本契約の成立を証するため、本書を2通作成し、甲乙記名押印のうえ、各1通を保有する。</w:t>
      </w:r>
    </w:p>
    <w:p>
      <w:pPr>
        <w:keepNext/>
        <w:spacing w:after="80" w:before="80" w:line="288" w:lineRule="auto"/>
        <w:jc w:val="left"/>
      </w:pPr>
      <w:r>
        <w:rPr>
          <w:b w:val="0"/>
          <w:sz w:val="21"/>
        </w:rPr>
        <w:t>20XX年○月○日</w:t>
      </w:r>
    </w:p>
    <w:tbl>
      <w:tblPr>
        <w:tblW w:type="auto" w:w="0"/>
        <w:jc w:val="center"/>
        <w:tblLook w:firstColumn="1" w:firstRow="1" w:lastColumn="0" w:lastRow="0" w:noHBand="0" w:noVBand="1" w:val="04A0"/>
      </w:tblPr>
      <w:tblGrid>
        <w:gridCol w:w="4706"/>
        <w:gridCol w:w="4706"/>
      </w:tblGrid>
      <w:tr>
        <w:trPr>
          <w:cantSplit/>
        </w:trPr>
        <w:tc>
          <w:tcPr>
            <w:tcW w:type="dxa" w:w="4706"/>
          </w:tcPr>
          <w:p>
            <w:r/>
            <w:r>
              <w:rPr>
                <w:b w:val="0"/>
                <w:sz w:val="20"/>
              </w:rPr>
              <w:t>甲(注文者)</w:t>
              <w:br/>
              <w:t>住所</w:t>
              <w:br/>
              <w:br/>
              <w:t>氏名・会社名</w:t>
              <w:br/>
              <w:t xml:space="preserve">　　　　　　　　　　　　　　　印</w:t>
            </w:r>
          </w:p>
        </w:tc>
        <w:tc>
          <w:tcPr>
            <w:tcW w:type="dxa" w:w="4706"/>
          </w:tcPr>
          <w:p>
            <w:r/>
            <w:r>
              <w:rPr>
                <w:b w:val="0"/>
                <w:sz w:val="20"/>
              </w:rPr>
              <w:t>乙(請負者)</w:t>
              <w:br/>
              <w:t>住所</w:t>
              <w:br/>
              <w:br/>
              <w:t>氏名・会社名</w:t>
              <w:br/>
              <w:t xml:space="preserve">　　　　　　　　　　　　　　　印</w:t>
            </w:r>
          </w:p>
        </w:tc>
      </w:tr>
    </w:tbl>
    <w:p>
      <w:pPr>
        <w:spacing w:after="40" w:before="0" w:line="288" w:lineRule="auto"/>
        <w:jc w:val="left"/>
      </w:pPr>
      <w:r>
        <w:rPr>
          <w:b w:val="0"/>
          <w:sz w:val="18"/>
        </w:rPr>
        <w:t>乙の建設業許可番号　○○県知事 許可(般-○○)第○○○○○号(許可がある場合)</w:t>
      </w:r>
    </w:p>
    <w:sectPr w:rsidR="00FC693F" w:rsidRPr="0006063C" w:rsidSect="00034616">
      <w:pgSz w:w="11906" w:h="16838"/>
      <w:pgMar w:top="794" w:right="1247" w:bottom="68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